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A460C" w14:textId="77777777" w:rsidR="006A36FC" w:rsidRPr="006A36FC" w:rsidRDefault="006A36FC" w:rsidP="00B935EF">
      <w:pPr>
        <w:spacing w:after="0" w:line="240" w:lineRule="auto"/>
        <w:jc w:val="center"/>
        <w:rPr>
          <w:rFonts w:ascii="Times New Roman" w:eastAsia="Calibri" w:hAnsi="Times New Roman" w:cs="Times New Roman"/>
          <w:b/>
          <w:noProof/>
          <w:sz w:val="28"/>
          <w:szCs w:val="28"/>
          <w:lang w:eastAsia="fr-FR"/>
        </w:rPr>
      </w:pPr>
      <w:r w:rsidRPr="00856BB4">
        <w:rPr>
          <w:rFonts w:ascii="Times New Roman" w:eastAsia="Calibri" w:hAnsi="Times New Roman" w:cs="Times New Roman"/>
          <w:b/>
          <w:noProof/>
          <w:sz w:val="28"/>
          <w:szCs w:val="28"/>
          <w:lang w:eastAsia="fr-FR"/>
        </w:rPr>
        <w:drawing>
          <wp:inline distT="0" distB="0" distL="0" distR="0" wp14:anchorId="30E869CA" wp14:editId="5F2F4A97">
            <wp:extent cx="612775" cy="396875"/>
            <wp:effectExtent l="0" t="0" r="0" b="3175"/>
            <wp:docPr id="5" name="Image 5" descr="Fichier:Flag of Senega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Fichier:Flag of Senegal.sv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775" cy="396875"/>
                    </a:xfrm>
                    <a:prstGeom prst="rect">
                      <a:avLst/>
                    </a:prstGeom>
                    <a:noFill/>
                    <a:ln>
                      <a:noFill/>
                    </a:ln>
                  </pic:spPr>
                </pic:pic>
              </a:graphicData>
            </a:graphic>
          </wp:inline>
        </w:drawing>
      </w:r>
    </w:p>
    <w:p w14:paraId="52DDFF5E" w14:textId="77777777" w:rsidR="006A36FC" w:rsidRPr="00EA0331" w:rsidRDefault="006A36FC" w:rsidP="00B935EF">
      <w:pPr>
        <w:spacing w:after="0" w:line="240" w:lineRule="auto"/>
        <w:jc w:val="center"/>
        <w:rPr>
          <w:rFonts w:ascii="Times New Roman" w:eastAsia="Calibri" w:hAnsi="Times New Roman" w:cs="Times New Roman"/>
          <w:noProof/>
          <w:sz w:val="24"/>
          <w:szCs w:val="24"/>
          <w:lang w:eastAsia="fr-FR"/>
        </w:rPr>
      </w:pPr>
      <w:r w:rsidRPr="00EA0331">
        <w:rPr>
          <w:rFonts w:ascii="Times New Roman" w:eastAsia="Calibri" w:hAnsi="Times New Roman" w:cs="Times New Roman"/>
          <w:noProof/>
          <w:sz w:val="24"/>
          <w:szCs w:val="24"/>
          <w:lang w:eastAsia="fr-FR"/>
        </w:rPr>
        <w:t>République du Sénégal</w:t>
      </w:r>
    </w:p>
    <w:p w14:paraId="299A9E27" w14:textId="77777777" w:rsidR="006A36FC" w:rsidRPr="00EA0331" w:rsidRDefault="006A36FC" w:rsidP="00B935EF">
      <w:pPr>
        <w:spacing w:after="0" w:line="240" w:lineRule="auto"/>
        <w:jc w:val="center"/>
        <w:rPr>
          <w:rFonts w:ascii="Times New Roman" w:eastAsia="Calibri" w:hAnsi="Times New Roman" w:cs="Times New Roman"/>
          <w:noProof/>
          <w:sz w:val="24"/>
          <w:szCs w:val="24"/>
          <w:lang w:eastAsia="fr-FR"/>
        </w:rPr>
      </w:pPr>
      <w:r w:rsidRPr="00EA0331">
        <w:rPr>
          <w:rFonts w:ascii="Times New Roman" w:eastAsia="Calibri" w:hAnsi="Times New Roman" w:cs="Times New Roman"/>
          <w:noProof/>
          <w:sz w:val="24"/>
          <w:szCs w:val="24"/>
          <w:lang w:eastAsia="fr-FR"/>
        </w:rPr>
        <w:t>Un Peuple – Un But – Une Foi</w:t>
      </w:r>
    </w:p>
    <w:p w14:paraId="2BB21250" w14:textId="77777777" w:rsidR="006A36FC" w:rsidRPr="00EA0331" w:rsidRDefault="006A36FC" w:rsidP="00B935EF">
      <w:pPr>
        <w:spacing w:after="0" w:line="240" w:lineRule="auto"/>
        <w:jc w:val="center"/>
        <w:rPr>
          <w:rFonts w:ascii="Times New Roman" w:eastAsia="Calibri" w:hAnsi="Times New Roman" w:cs="Times New Roman"/>
          <w:noProof/>
          <w:sz w:val="24"/>
          <w:szCs w:val="24"/>
          <w:lang w:eastAsia="fr-FR"/>
        </w:rPr>
      </w:pPr>
      <w:r w:rsidRPr="00EA0331">
        <w:rPr>
          <w:rFonts w:ascii="Times New Roman" w:eastAsia="Calibri" w:hAnsi="Times New Roman" w:cs="Times New Roman"/>
          <w:sz w:val="24"/>
          <w:szCs w:val="24"/>
        </w:rPr>
        <w:t>*-*-*-*-</w:t>
      </w:r>
    </w:p>
    <w:p w14:paraId="6975603A" w14:textId="77777777" w:rsidR="006A36FC" w:rsidRPr="006A36FC" w:rsidRDefault="006A36FC" w:rsidP="00EC4BD7">
      <w:pPr>
        <w:spacing w:after="0" w:line="240" w:lineRule="auto"/>
        <w:jc w:val="center"/>
        <w:rPr>
          <w:rFonts w:ascii="Times New Roman" w:eastAsia="Calibri" w:hAnsi="Times New Roman" w:cs="Times New Roman"/>
          <w:sz w:val="28"/>
          <w:szCs w:val="28"/>
        </w:rPr>
      </w:pPr>
      <w:r w:rsidRPr="00856BB4">
        <w:rPr>
          <w:rFonts w:ascii="Times New Roman" w:eastAsia="Calibri" w:hAnsi="Times New Roman" w:cs="Times New Roman"/>
          <w:noProof/>
          <w:sz w:val="28"/>
          <w:szCs w:val="28"/>
          <w:lang w:eastAsia="fr-FR"/>
        </w:rPr>
        <w:drawing>
          <wp:inline distT="0" distB="0" distL="0" distR="0" wp14:anchorId="26AAF0D5" wp14:editId="06E5E603">
            <wp:extent cx="1381692" cy="104327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7906" cy="1070620"/>
                    </a:xfrm>
                    <a:prstGeom prst="rect">
                      <a:avLst/>
                    </a:prstGeom>
                    <a:noFill/>
                    <a:ln>
                      <a:noFill/>
                    </a:ln>
                  </pic:spPr>
                </pic:pic>
              </a:graphicData>
            </a:graphic>
          </wp:inline>
        </w:drawing>
      </w:r>
    </w:p>
    <w:p w14:paraId="56F970C1" w14:textId="2313F93E" w:rsidR="006A36FC" w:rsidRPr="006A36FC" w:rsidRDefault="006A36FC" w:rsidP="00B935EF">
      <w:pPr>
        <w:spacing w:after="0" w:line="240" w:lineRule="auto"/>
        <w:jc w:val="right"/>
        <w:rPr>
          <w:rFonts w:ascii="Times New Roman" w:eastAsia="Calibri" w:hAnsi="Times New Roman" w:cs="Times New Roman"/>
          <w:sz w:val="28"/>
          <w:szCs w:val="28"/>
        </w:rPr>
      </w:pPr>
    </w:p>
    <w:p w14:paraId="3A67743B" w14:textId="504D7ADE" w:rsidR="00EC4BD7" w:rsidRDefault="00AE2987" w:rsidP="00B935EF">
      <w:pPr>
        <w:spacing w:after="0" w:line="240" w:lineRule="auto"/>
        <w:jc w:val="right"/>
        <w:rPr>
          <w:rFonts w:ascii="Times New Roman" w:eastAsia="Calibri" w:hAnsi="Times New Roman" w:cs="Times New Roman"/>
          <w:b/>
          <w:sz w:val="28"/>
          <w:szCs w:val="28"/>
        </w:rPr>
      </w:pPr>
      <w:r w:rsidRPr="00856BB4">
        <w:rPr>
          <w:rFonts w:ascii="Times New Roman" w:eastAsia="Calibri" w:hAnsi="Times New Roman" w:cs="Times New Roman"/>
          <w:noProof/>
          <w:sz w:val="28"/>
          <w:szCs w:val="28"/>
          <w:lang w:eastAsia="fr-FR"/>
        </w:rPr>
        <mc:AlternateContent>
          <mc:Choice Requires="wps">
            <w:drawing>
              <wp:anchor distT="0" distB="0" distL="114300" distR="114300" simplePos="0" relativeHeight="251659264" behindDoc="1" locked="0" layoutInCell="1" allowOverlap="1" wp14:anchorId="1EB7B9F3" wp14:editId="7B84CB2C">
                <wp:simplePos x="0" y="0"/>
                <wp:positionH relativeFrom="margin">
                  <wp:posOffset>121920</wp:posOffset>
                </wp:positionH>
                <wp:positionV relativeFrom="paragraph">
                  <wp:posOffset>40640</wp:posOffset>
                </wp:positionV>
                <wp:extent cx="5911215" cy="676275"/>
                <wp:effectExtent l="0" t="0" r="1333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215" cy="6762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E3ED04" id="Rectangle 6" o:spid="_x0000_s1026" style="position:absolute;margin-left:9.6pt;margin-top:3.2pt;width:465.45pt;height:53.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" strokeweight="1pt">
                <w10:wrap anchorx="margin"/>
              </v:rect>
            </w:pict>
          </mc:Fallback>
        </mc:AlternateContent>
      </w:r>
    </w:p>
    <w:p w14:paraId="2DE2C64A" w14:textId="77777777" w:rsidR="006A36FC" w:rsidRPr="00AE2987" w:rsidRDefault="006A36FC" w:rsidP="00AE2987">
      <w:pPr>
        <w:spacing w:after="0" w:line="240" w:lineRule="auto"/>
        <w:jc w:val="center"/>
        <w:rPr>
          <w:rFonts w:ascii="Times New Roman" w:eastAsia="Calibri" w:hAnsi="Times New Roman" w:cs="Times New Roman"/>
          <w:b/>
          <w:sz w:val="36"/>
          <w:szCs w:val="36"/>
        </w:rPr>
      </w:pPr>
      <w:r w:rsidRPr="00AE2987">
        <w:rPr>
          <w:rFonts w:ascii="Times New Roman" w:eastAsia="Calibri" w:hAnsi="Times New Roman" w:cs="Times New Roman"/>
          <w:b/>
          <w:sz w:val="36"/>
          <w:szCs w:val="36"/>
        </w:rPr>
        <w:t>Deuxième Edition du Prix d’Excellence du Leadership Local</w:t>
      </w:r>
    </w:p>
    <w:p w14:paraId="6FDDC9F7" w14:textId="77777777" w:rsidR="00EC4BD7" w:rsidRPr="006A36FC" w:rsidRDefault="00EC4BD7" w:rsidP="00B935EF">
      <w:pPr>
        <w:spacing w:after="0" w:line="240" w:lineRule="auto"/>
        <w:jc w:val="right"/>
        <w:rPr>
          <w:rFonts w:ascii="Times New Roman" w:eastAsia="Calibri" w:hAnsi="Times New Roman" w:cs="Times New Roman"/>
          <w:sz w:val="28"/>
          <w:szCs w:val="28"/>
        </w:rPr>
      </w:pPr>
    </w:p>
    <w:p w14:paraId="2A99F4B4" w14:textId="77777777" w:rsidR="006A36FC" w:rsidRPr="006A36FC" w:rsidRDefault="006A36FC" w:rsidP="00B935EF">
      <w:pPr>
        <w:spacing w:after="0" w:line="240" w:lineRule="auto"/>
        <w:jc w:val="right"/>
        <w:rPr>
          <w:rFonts w:ascii="Times New Roman" w:eastAsia="Calibri" w:hAnsi="Times New Roman" w:cs="Times New Roman"/>
          <w:b/>
          <w:sz w:val="28"/>
          <w:szCs w:val="28"/>
        </w:rPr>
      </w:pPr>
    </w:p>
    <w:p w14:paraId="6F4D6D7D" w14:textId="77777777" w:rsidR="00B935EF" w:rsidRDefault="00B935EF" w:rsidP="00B935EF">
      <w:pPr>
        <w:spacing w:after="0" w:line="240" w:lineRule="auto"/>
        <w:jc w:val="center"/>
        <w:rPr>
          <w:rFonts w:ascii="Times New Roman" w:eastAsia="Calibri" w:hAnsi="Times New Roman" w:cs="Times New Roman"/>
          <w:b/>
          <w:sz w:val="28"/>
          <w:szCs w:val="28"/>
        </w:rPr>
      </w:pPr>
    </w:p>
    <w:p w14:paraId="086E34EC" w14:textId="511C400F" w:rsidR="006A36FC" w:rsidRPr="00EC4BD7" w:rsidRDefault="00F20503" w:rsidP="00B935EF">
      <w:pPr>
        <w:spacing w:after="0" w:line="240" w:lineRule="auto"/>
        <w:jc w:val="center"/>
        <w:rPr>
          <w:rFonts w:ascii="Times New Roman" w:eastAsia="Calibri" w:hAnsi="Times New Roman" w:cs="Times New Roman"/>
          <w:b/>
          <w:sz w:val="40"/>
          <w:szCs w:val="28"/>
        </w:rPr>
      </w:pPr>
      <w:r>
        <w:rPr>
          <w:rFonts w:ascii="Times New Roman" w:eastAsia="Calibri" w:hAnsi="Times New Roman" w:cs="Times New Roman"/>
          <w:b/>
          <w:sz w:val="40"/>
          <w:szCs w:val="28"/>
        </w:rPr>
        <w:t xml:space="preserve">N°01/2019 </w:t>
      </w:r>
      <w:r w:rsidR="00EC4BD7" w:rsidRPr="00EC4BD7">
        <w:rPr>
          <w:rFonts w:ascii="Times New Roman" w:eastAsia="Calibri" w:hAnsi="Times New Roman" w:cs="Times New Roman"/>
          <w:b/>
          <w:sz w:val="40"/>
          <w:szCs w:val="28"/>
        </w:rPr>
        <w:t>Demande de Renseignement et de Prix pour le choix d’une Agence de communication</w:t>
      </w:r>
      <w:r w:rsidR="00277BB0" w:rsidRPr="00EC4BD7">
        <w:rPr>
          <w:rFonts w:ascii="Times New Roman" w:eastAsia="Calibri" w:hAnsi="Times New Roman" w:cs="Times New Roman"/>
          <w:b/>
          <w:sz w:val="40"/>
          <w:szCs w:val="28"/>
        </w:rPr>
        <w:t xml:space="preserve"> </w:t>
      </w:r>
    </w:p>
    <w:p w14:paraId="06F0F36A" w14:textId="77777777" w:rsidR="006A36FC" w:rsidRPr="00856BB4" w:rsidRDefault="006A36FC" w:rsidP="00B935EF">
      <w:pPr>
        <w:spacing w:after="0" w:line="240" w:lineRule="auto"/>
        <w:jc w:val="right"/>
        <w:rPr>
          <w:rFonts w:ascii="Times New Roman" w:hAnsi="Times New Roman" w:cs="Times New Roman"/>
          <w:b/>
          <w:bCs/>
          <w:sz w:val="28"/>
          <w:szCs w:val="28"/>
        </w:rPr>
      </w:pPr>
    </w:p>
    <w:p w14:paraId="64B6ED64" w14:textId="05B51C49" w:rsidR="00EC4BD7" w:rsidRDefault="00EC4BD7" w:rsidP="00B935EF">
      <w:pPr>
        <w:spacing w:after="0" w:line="240" w:lineRule="auto"/>
        <w:jc w:val="both"/>
        <w:rPr>
          <w:rFonts w:ascii="Times New Roman" w:hAnsi="Times New Roman" w:cs="Times New Roman"/>
          <w:bCs/>
          <w:sz w:val="28"/>
          <w:szCs w:val="28"/>
        </w:rPr>
      </w:pPr>
      <w:r w:rsidRPr="00EC4BD7">
        <w:rPr>
          <w:rFonts w:ascii="Times New Roman" w:hAnsi="Times New Roman" w:cs="Times New Roman"/>
          <w:bCs/>
          <w:sz w:val="28"/>
          <w:szCs w:val="28"/>
        </w:rPr>
        <w:t>L’</w:t>
      </w:r>
      <w:r w:rsidR="002464D1">
        <w:rPr>
          <w:rFonts w:ascii="Times New Roman" w:hAnsi="Times New Roman" w:cs="Times New Roman"/>
          <w:bCs/>
          <w:sz w:val="28"/>
          <w:szCs w:val="28"/>
        </w:rPr>
        <w:t>ONG</w:t>
      </w:r>
      <w:r w:rsidRPr="00EC4BD7">
        <w:rPr>
          <w:rFonts w:ascii="Times New Roman" w:hAnsi="Times New Roman" w:cs="Times New Roman"/>
          <w:bCs/>
          <w:sz w:val="28"/>
          <w:szCs w:val="28"/>
        </w:rPr>
        <w:t xml:space="preserve"> ENDA ECOPOP a reçu un appui financier de la part de ses partenaires technique et financier pour </w:t>
      </w:r>
      <w:r w:rsidR="0031564F">
        <w:rPr>
          <w:rFonts w:ascii="Times New Roman" w:hAnsi="Times New Roman" w:cs="Times New Roman"/>
          <w:bCs/>
          <w:sz w:val="28"/>
          <w:szCs w:val="28"/>
        </w:rPr>
        <w:t xml:space="preserve">appuyer </w:t>
      </w:r>
      <w:r w:rsidRPr="00EC4BD7">
        <w:rPr>
          <w:rFonts w:ascii="Times New Roman" w:hAnsi="Times New Roman" w:cs="Times New Roman"/>
          <w:bCs/>
          <w:sz w:val="28"/>
          <w:szCs w:val="28"/>
        </w:rPr>
        <w:t xml:space="preserve">l’organisation de la deuxième édition du Prix d’Excellence du Leadership local. </w:t>
      </w:r>
      <w:r w:rsidR="0031564F">
        <w:rPr>
          <w:rFonts w:ascii="Times New Roman" w:hAnsi="Times New Roman" w:cs="Times New Roman"/>
          <w:bCs/>
          <w:sz w:val="28"/>
          <w:szCs w:val="28"/>
        </w:rPr>
        <w:t>Il est prévu qu’une partie des ressources accordées au titre de cette activité, sera utilisée pour effectuer les paiements prévus au titre du marché relatif au</w:t>
      </w:r>
      <w:r w:rsidRPr="00EC4BD7">
        <w:rPr>
          <w:rFonts w:ascii="Times New Roman" w:hAnsi="Times New Roman" w:cs="Times New Roman"/>
          <w:bCs/>
          <w:sz w:val="28"/>
          <w:szCs w:val="28"/>
        </w:rPr>
        <w:t xml:space="preserve"> recruter une Agence de communication spécialisée dans la gestion d’un évènementiel et la réalisation de supports de communication multimédia</w:t>
      </w:r>
      <w:r>
        <w:rPr>
          <w:rFonts w:ascii="Times New Roman" w:hAnsi="Times New Roman" w:cs="Times New Roman"/>
          <w:bCs/>
          <w:sz w:val="28"/>
          <w:szCs w:val="28"/>
        </w:rPr>
        <w:t>.</w:t>
      </w:r>
    </w:p>
    <w:p w14:paraId="58BE04E5" w14:textId="77777777" w:rsidR="00EC4BD7" w:rsidRDefault="00EC4BD7" w:rsidP="00B935EF">
      <w:pPr>
        <w:spacing w:after="0" w:line="240" w:lineRule="auto"/>
        <w:jc w:val="both"/>
        <w:rPr>
          <w:rFonts w:ascii="Times New Roman" w:hAnsi="Times New Roman" w:cs="Times New Roman"/>
          <w:bCs/>
          <w:sz w:val="28"/>
          <w:szCs w:val="28"/>
        </w:rPr>
      </w:pPr>
    </w:p>
    <w:p w14:paraId="4FA9165A" w14:textId="77777777" w:rsidR="000876B6" w:rsidRDefault="00EC4BD7" w:rsidP="00B935E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ENDA ECOPOP </w:t>
      </w:r>
      <w:r w:rsidR="000876B6">
        <w:rPr>
          <w:rFonts w:ascii="Times New Roman" w:hAnsi="Times New Roman" w:cs="Times New Roman"/>
          <w:bCs/>
          <w:sz w:val="28"/>
          <w:szCs w:val="28"/>
        </w:rPr>
        <w:t>sollicite des offres sous pli fermé de la part des candidats éligibles et répondant aux qualifications requises pour exécuter ledit marché.</w:t>
      </w:r>
    </w:p>
    <w:p w14:paraId="2A1A5F0D" w14:textId="77777777" w:rsidR="000876B6" w:rsidRDefault="000876B6" w:rsidP="00B935EF">
      <w:pPr>
        <w:spacing w:after="0" w:line="240" w:lineRule="auto"/>
        <w:jc w:val="both"/>
        <w:rPr>
          <w:rFonts w:ascii="Times New Roman" w:hAnsi="Times New Roman" w:cs="Times New Roman"/>
          <w:bCs/>
          <w:sz w:val="28"/>
          <w:szCs w:val="28"/>
        </w:rPr>
      </w:pPr>
    </w:p>
    <w:p w14:paraId="0E2F8CD6" w14:textId="77777777" w:rsidR="003D6FF6" w:rsidRDefault="003D6FF6" w:rsidP="00EC4BD7">
      <w:pPr>
        <w:spacing w:after="0" w:line="240" w:lineRule="auto"/>
        <w:jc w:val="both"/>
        <w:rPr>
          <w:rFonts w:ascii="Times New Roman" w:hAnsi="Times New Roman" w:cs="Times New Roman"/>
          <w:sz w:val="28"/>
          <w:szCs w:val="24"/>
        </w:rPr>
      </w:pPr>
    </w:p>
    <w:p w14:paraId="3124A044" w14:textId="46873AFC" w:rsidR="000876B6" w:rsidRDefault="00EC4BD7" w:rsidP="00EC4BD7">
      <w:pPr>
        <w:spacing w:after="0" w:line="240" w:lineRule="auto"/>
        <w:jc w:val="both"/>
        <w:rPr>
          <w:rFonts w:ascii="Times New Roman" w:hAnsi="Times New Roman" w:cs="Times New Roman"/>
          <w:sz w:val="28"/>
          <w:szCs w:val="24"/>
        </w:rPr>
      </w:pPr>
      <w:r w:rsidRPr="00EC4BD7">
        <w:rPr>
          <w:rFonts w:ascii="Times New Roman" w:hAnsi="Times New Roman" w:cs="Times New Roman"/>
          <w:sz w:val="28"/>
          <w:szCs w:val="24"/>
        </w:rPr>
        <w:t xml:space="preserve">Les agences intéressées </w:t>
      </w:r>
      <w:r w:rsidR="000876B6">
        <w:rPr>
          <w:rFonts w:ascii="Times New Roman" w:hAnsi="Times New Roman" w:cs="Times New Roman"/>
          <w:bCs/>
          <w:sz w:val="28"/>
          <w:szCs w:val="28"/>
        </w:rPr>
        <w:t xml:space="preserve">peuvent obtenir les Termes de référence </w:t>
      </w:r>
      <w:r w:rsidRPr="00EC4BD7">
        <w:rPr>
          <w:rFonts w:ascii="Times New Roman" w:hAnsi="Times New Roman" w:cs="Times New Roman"/>
          <w:sz w:val="28"/>
          <w:szCs w:val="24"/>
        </w:rPr>
        <w:t>à l’adresse suivante : Avenue Cheikh Antan Diop, Complexe Administratif SICA Point E, Bâtiment B - 2e étage. Tel </w:t>
      </w:r>
      <w:proofErr w:type="gramStart"/>
      <w:r w:rsidRPr="00EC4BD7">
        <w:rPr>
          <w:rFonts w:ascii="Times New Roman" w:hAnsi="Times New Roman" w:cs="Times New Roman"/>
          <w:sz w:val="28"/>
          <w:szCs w:val="24"/>
        </w:rPr>
        <w:t>:2218596411</w:t>
      </w:r>
      <w:proofErr w:type="gramEnd"/>
      <w:r w:rsidRPr="00EC4BD7">
        <w:rPr>
          <w:rFonts w:ascii="Times New Roman" w:hAnsi="Times New Roman" w:cs="Times New Roman"/>
          <w:sz w:val="28"/>
          <w:szCs w:val="24"/>
        </w:rPr>
        <w:t xml:space="preserve">- </w:t>
      </w:r>
      <w:r w:rsidR="000876B6">
        <w:rPr>
          <w:rFonts w:ascii="Times New Roman" w:hAnsi="Times New Roman" w:cs="Times New Roman"/>
          <w:sz w:val="28"/>
          <w:szCs w:val="24"/>
        </w:rPr>
        <w:t xml:space="preserve">aux jours et heures ouvrables de 8 h 00 mns à 16 h 30 mns après formulation d’une demande écrite, contre un paiement non remboursable de la somme de Trente mille (30 000) F CFA. </w:t>
      </w:r>
    </w:p>
    <w:p w14:paraId="61F28317" w14:textId="77777777" w:rsidR="000876B6" w:rsidRDefault="000876B6" w:rsidP="00EC4BD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Le paiement se fera en espèces dans nos locaux pour la remise du dossier de candidature. Les candidats qui le souhaitent peuvent consulter gratuitement sur place, les Termes de référence prévus à cet effet à la même adresse.</w:t>
      </w:r>
    </w:p>
    <w:p w14:paraId="0E7E17C4" w14:textId="77777777" w:rsidR="000876B6" w:rsidRDefault="000876B6" w:rsidP="00EC4BD7">
      <w:pPr>
        <w:spacing w:after="0" w:line="240" w:lineRule="auto"/>
        <w:jc w:val="both"/>
        <w:rPr>
          <w:rFonts w:ascii="Times New Roman" w:hAnsi="Times New Roman" w:cs="Times New Roman"/>
          <w:sz w:val="28"/>
          <w:szCs w:val="24"/>
        </w:rPr>
      </w:pPr>
    </w:p>
    <w:p w14:paraId="3D708585" w14:textId="5DE055E2" w:rsidR="000876B6" w:rsidRDefault="000876B6" w:rsidP="00EC4BD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Les soumissionnaires fourniront un engagement sur l’honneur dans leurs offres qu’ils sont en règle avec les administrations fiscales et sociales (IPRES, IMPOTS, SECURITE SOCIALE, INSPECTION</w:t>
      </w:r>
      <w:r w:rsidR="003048EA">
        <w:rPr>
          <w:rFonts w:ascii="Times New Roman" w:hAnsi="Times New Roman" w:cs="Times New Roman"/>
          <w:sz w:val="28"/>
          <w:szCs w:val="24"/>
        </w:rPr>
        <w:t xml:space="preserve"> DU TRAVAIL) au 31 décembre 2019</w:t>
      </w:r>
      <w:r>
        <w:rPr>
          <w:rFonts w:ascii="Times New Roman" w:hAnsi="Times New Roman" w:cs="Times New Roman"/>
          <w:sz w:val="28"/>
          <w:szCs w:val="24"/>
        </w:rPr>
        <w:t xml:space="preserve">. Les documents (originaux ou pièces légalisées) devront être </w:t>
      </w:r>
      <w:r w:rsidR="003048EA">
        <w:rPr>
          <w:rFonts w:ascii="Times New Roman" w:hAnsi="Times New Roman" w:cs="Times New Roman"/>
          <w:sz w:val="28"/>
          <w:szCs w:val="24"/>
        </w:rPr>
        <w:t>produits</w:t>
      </w:r>
      <w:r>
        <w:rPr>
          <w:rFonts w:ascii="Times New Roman" w:hAnsi="Times New Roman" w:cs="Times New Roman"/>
          <w:sz w:val="28"/>
          <w:szCs w:val="24"/>
        </w:rPr>
        <w:t xml:space="preserve"> au plus tard à la signature du marché.</w:t>
      </w:r>
    </w:p>
    <w:p w14:paraId="383F0181" w14:textId="77777777" w:rsidR="00F20503" w:rsidRDefault="00F20503" w:rsidP="00EC4BD7">
      <w:pPr>
        <w:spacing w:after="0" w:line="240" w:lineRule="auto"/>
        <w:jc w:val="both"/>
        <w:rPr>
          <w:rFonts w:ascii="Times New Roman" w:hAnsi="Times New Roman" w:cs="Times New Roman"/>
          <w:sz w:val="28"/>
          <w:szCs w:val="24"/>
        </w:rPr>
      </w:pPr>
    </w:p>
    <w:p w14:paraId="5121BE9C" w14:textId="7DF601AC" w:rsidR="00F20503" w:rsidRDefault="00F20503" w:rsidP="00F20503">
      <w:pPr>
        <w:spacing w:after="0" w:line="240" w:lineRule="auto"/>
        <w:jc w:val="both"/>
        <w:rPr>
          <w:rFonts w:ascii="Times New Roman" w:hAnsi="Times New Roman" w:cs="Times New Roman"/>
          <w:sz w:val="28"/>
          <w:szCs w:val="28"/>
        </w:rPr>
      </w:pPr>
      <w:r w:rsidRPr="003D6FF6">
        <w:rPr>
          <w:rFonts w:ascii="Times New Roman" w:hAnsi="Times New Roman" w:cs="Times New Roman"/>
          <w:sz w:val="28"/>
          <w:szCs w:val="28"/>
        </w:rPr>
        <w:t xml:space="preserve">Les offres techniques et financières, rédigées en français </w:t>
      </w:r>
      <w:r>
        <w:rPr>
          <w:rFonts w:ascii="Times New Roman" w:hAnsi="Times New Roman" w:cs="Times New Roman"/>
          <w:sz w:val="28"/>
          <w:szCs w:val="24"/>
        </w:rPr>
        <w:t xml:space="preserve">pourront être soumises sous plis fermés </w:t>
      </w:r>
      <w:r>
        <w:rPr>
          <w:rFonts w:ascii="Times New Roman" w:hAnsi="Times New Roman" w:cs="Times New Roman"/>
          <w:sz w:val="28"/>
          <w:szCs w:val="28"/>
        </w:rPr>
        <w:t>a</w:t>
      </w:r>
      <w:r w:rsidRPr="003D6FF6">
        <w:rPr>
          <w:rFonts w:ascii="Times New Roman" w:hAnsi="Times New Roman" w:cs="Times New Roman"/>
          <w:sz w:val="28"/>
          <w:szCs w:val="28"/>
        </w:rPr>
        <w:t xml:space="preserve">vec la mention « </w:t>
      </w:r>
      <w:r w:rsidRPr="003D6FF6">
        <w:rPr>
          <w:rFonts w:ascii="Times New Roman" w:hAnsi="Times New Roman" w:cs="Times New Roman"/>
          <w:b/>
          <w:bCs/>
          <w:sz w:val="28"/>
          <w:szCs w:val="28"/>
        </w:rPr>
        <w:t>NE PAS OUVRIR – Prix d’Excellence du Leadership Local</w:t>
      </w:r>
      <w:r>
        <w:rPr>
          <w:rFonts w:ascii="Times New Roman" w:hAnsi="Times New Roman" w:cs="Times New Roman"/>
          <w:b/>
          <w:bCs/>
          <w:sz w:val="28"/>
          <w:szCs w:val="28"/>
        </w:rPr>
        <w:t xml:space="preserve"> </w:t>
      </w:r>
      <w:r w:rsidRPr="003D6FF6">
        <w:rPr>
          <w:rFonts w:ascii="Times New Roman" w:hAnsi="Times New Roman" w:cs="Times New Roman"/>
          <w:sz w:val="28"/>
          <w:szCs w:val="28"/>
        </w:rPr>
        <w:t>» sur l’enveloppe externe, faute</w:t>
      </w:r>
      <w:r w:rsidRPr="003D6FF6">
        <w:rPr>
          <w:rFonts w:ascii="Times New Roman" w:hAnsi="Times New Roman" w:cs="Times New Roman"/>
          <w:b/>
          <w:bCs/>
          <w:sz w:val="28"/>
          <w:szCs w:val="28"/>
        </w:rPr>
        <w:t xml:space="preserve"> </w:t>
      </w:r>
      <w:r w:rsidRPr="003D6FF6">
        <w:rPr>
          <w:rFonts w:ascii="Times New Roman" w:hAnsi="Times New Roman" w:cs="Times New Roman"/>
          <w:sz w:val="28"/>
          <w:szCs w:val="28"/>
        </w:rPr>
        <w:t>de quoi les offres seront rejetées, au plus tard le 30 Septembre 2019 (date de rigueur)</w:t>
      </w:r>
      <w:r>
        <w:rPr>
          <w:rFonts w:ascii="Times New Roman" w:hAnsi="Times New Roman" w:cs="Times New Roman"/>
          <w:sz w:val="28"/>
          <w:szCs w:val="28"/>
        </w:rPr>
        <w:t>, à 17 h00 mns,</w:t>
      </w:r>
      <w:r w:rsidRPr="003D6FF6">
        <w:rPr>
          <w:rFonts w:ascii="Times New Roman" w:hAnsi="Times New Roman" w:cs="Times New Roman"/>
          <w:sz w:val="28"/>
          <w:szCs w:val="28"/>
        </w:rPr>
        <w:t xml:space="preserve"> par courrier ou par porteur au bureau d’Enda ECOPOP, à l’adresse ci-après : Avenue Cheikh Anta Diop, Complexe Administratif SICAP Point E, Bâtiment B -2e étage.</w:t>
      </w:r>
      <w:r>
        <w:rPr>
          <w:rFonts w:ascii="Times New Roman" w:hAnsi="Times New Roman" w:cs="Times New Roman"/>
          <w:sz w:val="28"/>
          <w:szCs w:val="28"/>
        </w:rPr>
        <w:t xml:space="preserve"> </w:t>
      </w:r>
    </w:p>
    <w:p w14:paraId="3813F9F8" w14:textId="73F87706" w:rsidR="00F20503" w:rsidRDefault="00F20503" w:rsidP="00F20503">
      <w:pPr>
        <w:spacing w:after="0" w:line="240" w:lineRule="auto"/>
        <w:jc w:val="both"/>
        <w:rPr>
          <w:rFonts w:ascii="Times New Roman" w:hAnsi="Times New Roman" w:cs="Times New Roman"/>
          <w:sz w:val="28"/>
          <w:szCs w:val="28"/>
        </w:rPr>
      </w:pPr>
    </w:p>
    <w:p w14:paraId="0E9B8892" w14:textId="79DC5AD6" w:rsidR="00F20503" w:rsidRDefault="00F20503" w:rsidP="00F205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Les offres remises en retard ne seront pas acceptées. Les offres seront ouvertes à la Salle de Conférence de Enda ECOPOP, sis au </w:t>
      </w:r>
      <w:r w:rsidRPr="003D6FF6">
        <w:rPr>
          <w:rFonts w:ascii="Times New Roman" w:hAnsi="Times New Roman" w:cs="Times New Roman"/>
          <w:sz w:val="28"/>
          <w:szCs w:val="28"/>
        </w:rPr>
        <w:t xml:space="preserve">2e étage, </w:t>
      </w:r>
      <w:r>
        <w:rPr>
          <w:rFonts w:ascii="Times New Roman" w:hAnsi="Times New Roman" w:cs="Times New Roman"/>
          <w:sz w:val="28"/>
          <w:szCs w:val="28"/>
        </w:rPr>
        <w:t xml:space="preserve">du </w:t>
      </w:r>
      <w:r w:rsidRPr="003D6FF6">
        <w:rPr>
          <w:rFonts w:ascii="Times New Roman" w:hAnsi="Times New Roman" w:cs="Times New Roman"/>
          <w:sz w:val="28"/>
          <w:szCs w:val="28"/>
        </w:rPr>
        <w:t>Complexe Administratif SICAP Point E, Bâtiment B -</w:t>
      </w:r>
      <w:r>
        <w:rPr>
          <w:rFonts w:ascii="Times New Roman" w:hAnsi="Times New Roman" w:cs="Times New Roman"/>
          <w:sz w:val="28"/>
          <w:szCs w:val="28"/>
        </w:rPr>
        <w:t xml:space="preserve"> </w:t>
      </w:r>
      <w:r w:rsidRPr="003D6FF6">
        <w:rPr>
          <w:rFonts w:ascii="Times New Roman" w:hAnsi="Times New Roman" w:cs="Times New Roman"/>
          <w:sz w:val="28"/>
          <w:szCs w:val="28"/>
        </w:rPr>
        <w:t>Avenue Cheikh Anta Diop</w:t>
      </w:r>
      <w:r>
        <w:rPr>
          <w:rFonts w:ascii="Times New Roman" w:hAnsi="Times New Roman" w:cs="Times New Roman"/>
          <w:sz w:val="28"/>
          <w:szCs w:val="28"/>
        </w:rPr>
        <w:t>, le Mardi 1</w:t>
      </w:r>
      <w:r w:rsidRPr="00F20503">
        <w:rPr>
          <w:rFonts w:ascii="Times New Roman" w:hAnsi="Times New Roman" w:cs="Times New Roman"/>
          <w:sz w:val="28"/>
          <w:szCs w:val="28"/>
          <w:vertAlign w:val="superscript"/>
        </w:rPr>
        <w:t>er</w:t>
      </w:r>
      <w:r>
        <w:rPr>
          <w:rFonts w:ascii="Times New Roman" w:hAnsi="Times New Roman" w:cs="Times New Roman"/>
          <w:sz w:val="28"/>
          <w:szCs w:val="28"/>
        </w:rPr>
        <w:t xml:space="preserve"> Octobre 2019, à 10 H 00 mns heure locale.</w:t>
      </w:r>
    </w:p>
    <w:p w14:paraId="1595C1C6" w14:textId="2D37907D" w:rsidR="00F20503" w:rsidRDefault="00F20503" w:rsidP="00F20503">
      <w:pPr>
        <w:spacing w:after="0" w:line="240" w:lineRule="auto"/>
        <w:jc w:val="both"/>
        <w:rPr>
          <w:rFonts w:ascii="Times New Roman" w:hAnsi="Times New Roman" w:cs="Times New Roman"/>
          <w:sz w:val="28"/>
          <w:szCs w:val="28"/>
        </w:rPr>
      </w:pPr>
    </w:p>
    <w:p w14:paraId="47AED0CB" w14:textId="78D263D1" w:rsidR="00F20503" w:rsidRDefault="00F20503" w:rsidP="00F205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Les offres devront demeurer valides pendant quatre-vingt-dix (90) jours après la date limite de dépôt des offres.</w:t>
      </w:r>
    </w:p>
    <w:p w14:paraId="3A4C4B60" w14:textId="1BF484DC" w:rsidR="00F20503" w:rsidRDefault="00F20503" w:rsidP="00F20503">
      <w:pPr>
        <w:spacing w:after="0" w:line="240" w:lineRule="auto"/>
        <w:jc w:val="both"/>
        <w:rPr>
          <w:rFonts w:ascii="Times New Roman" w:hAnsi="Times New Roman" w:cs="Times New Roman"/>
          <w:sz w:val="28"/>
          <w:szCs w:val="28"/>
        </w:rPr>
      </w:pPr>
    </w:p>
    <w:p w14:paraId="0E999D61" w14:textId="6334628F" w:rsidR="00F20503" w:rsidRDefault="00F20503" w:rsidP="00F2050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Le Coordonnateur exécutif </w:t>
      </w:r>
    </w:p>
    <w:p w14:paraId="1DFB2355" w14:textId="700D033D" w:rsidR="00F20503" w:rsidRDefault="00F20503" w:rsidP="00F20503">
      <w:pPr>
        <w:spacing w:after="0" w:line="240" w:lineRule="auto"/>
        <w:jc w:val="both"/>
        <w:rPr>
          <w:rFonts w:ascii="Times New Roman" w:hAnsi="Times New Roman" w:cs="Times New Roman"/>
          <w:sz w:val="28"/>
          <w:szCs w:val="28"/>
        </w:rPr>
      </w:pPr>
    </w:p>
    <w:p w14:paraId="121E40D3" w14:textId="77777777" w:rsidR="00F20503" w:rsidRDefault="00F20503" w:rsidP="00EC4BD7">
      <w:pPr>
        <w:spacing w:after="0" w:line="240" w:lineRule="auto"/>
        <w:jc w:val="both"/>
        <w:rPr>
          <w:rFonts w:ascii="Times New Roman" w:hAnsi="Times New Roman" w:cs="Times New Roman"/>
          <w:sz w:val="28"/>
          <w:szCs w:val="24"/>
        </w:rPr>
      </w:pPr>
    </w:p>
    <w:p w14:paraId="7EED7E6B" w14:textId="77777777" w:rsidR="00EC4BD7" w:rsidRPr="003D6FF6" w:rsidRDefault="00EC4BD7" w:rsidP="00B935EF">
      <w:pPr>
        <w:spacing w:after="0" w:line="240" w:lineRule="auto"/>
        <w:jc w:val="both"/>
        <w:rPr>
          <w:rFonts w:ascii="Times New Roman" w:hAnsi="Times New Roman" w:cs="Times New Roman"/>
          <w:bCs/>
          <w:color w:val="000000" w:themeColor="text1"/>
          <w:sz w:val="28"/>
          <w:szCs w:val="28"/>
        </w:rPr>
      </w:pPr>
    </w:p>
    <w:p w14:paraId="700B739B" w14:textId="77777777" w:rsidR="004D1C28" w:rsidRDefault="004D1C28" w:rsidP="00B935EF">
      <w:pPr>
        <w:spacing w:after="0" w:line="240" w:lineRule="auto"/>
        <w:jc w:val="both"/>
        <w:rPr>
          <w:rFonts w:ascii="Times New Roman" w:hAnsi="Times New Roman" w:cs="Times New Roman"/>
          <w:bCs/>
          <w:sz w:val="28"/>
          <w:szCs w:val="28"/>
        </w:rPr>
      </w:pPr>
    </w:p>
    <w:p w14:paraId="025F03B0" w14:textId="77777777" w:rsidR="004D1C28" w:rsidRDefault="004D1C28" w:rsidP="00B935EF">
      <w:pPr>
        <w:spacing w:after="0" w:line="240" w:lineRule="auto"/>
        <w:jc w:val="both"/>
        <w:rPr>
          <w:rFonts w:ascii="Times New Roman" w:hAnsi="Times New Roman" w:cs="Times New Roman"/>
          <w:bCs/>
          <w:sz w:val="28"/>
          <w:szCs w:val="28"/>
        </w:rPr>
      </w:pPr>
    </w:p>
    <w:p w14:paraId="121D2C84" w14:textId="77777777" w:rsidR="004D1C28" w:rsidRDefault="004D1C28" w:rsidP="00B935EF">
      <w:pPr>
        <w:spacing w:after="0" w:line="240" w:lineRule="auto"/>
        <w:jc w:val="both"/>
        <w:rPr>
          <w:rFonts w:ascii="Times New Roman" w:hAnsi="Times New Roman" w:cs="Times New Roman"/>
          <w:bCs/>
          <w:sz w:val="28"/>
          <w:szCs w:val="28"/>
        </w:rPr>
      </w:pPr>
    </w:p>
    <w:p w14:paraId="04417291" w14:textId="77777777" w:rsidR="004D1C28" w:rsidRDefault="004D1C28" w:rsidP="00B935EF">
      <w:pPr>
        <w:spacing w:after="0" w:line="240" w:lineRule="auto"/>
        <w:jc w:val="both"/>
        <w:rPr>
          <w:rFonts w:ascii="Times New Roman" w:hAnsi="Times New Roman" w:cs="Times New Roman"/>
          <w:bCs/>
          <w:sz w:val="28"/>
          <w:szCs w:val="28"/>
        </w:rPr>
      </w:pPr>
    </w:p>
    <w:p w14:paraId="5DD4C80A" w14:textId="77777777" w:rsidR="004D1C28" w:rsidRDefault="004D1C28" w:rsidP="00B935EF">
      <w:pPr>
        <w:spacing w:after="0" w:line="240" w:lineRule="auto"/>
        <w:jc w:val="both"/>
        <w:rPr>
          <w:rFonts w:ascii="Times New Roman" w:hAnsi="Times New Roman" w:cs="Times New Roman"/>
          <w:bCs/>
          <w:sz w:val="28"/>
          <w:szCs w:val="28"/>
        </w:rPr>
      </w:pPr>
    </w:p>
    <w:p w14:paraId="470B1DA5" w14:textId="476F6B18" w:rsidR="004D1C28" w:rsidRDefault="004D1C28" w:rsidP="00B935EF">
      <w:pPr>
        <w:spacing w:after="0" w:line="240" w:lineRule="auto"/>
        <w:jc w:val="both"/>
        <w:rPr>
          <w:rFonts w:ascii="Times New Roman" w:hAnsi="Times New Roman" w:cs="Times New Roman"/>
          <w:bCs/>
          <w:sz w:val="28"/>
          <w:szCs w:val="28"/>
        </w:rPr>
      </w:pPr>
    </w:p>
    <w:p w14:paraId="186C4665" w14:textId="0CD55FE5" w:rsidR="00AE2987" w:rsidRDefault="00AE2987" w:rsidP="00B935EF">
      <w:pPr>
        <w:spacing w:after="0" w:line="240" w:lineRule="auto"/>
        <w:jc w:val="both"/>
        <w:rPr>
          <w:rFonts w:ascii="Times New Roman" w:hAnsi="Times New Roman" w:cs="Times New Roman"/>
          <w:bCs/>
          <w:sz w:val="28"/>
          <w:szCs w:val="28"/>
        </w:rPr>
      </w:pPr>
    </w:p>
    <w:p w14:paraId="70CC8771" w14:textId="7174DD2E" w:rsidR="00AE2987" w:rsidRDefault="00AE2987" w:rsidP="00B935EF">
      <w:pPr>
        <w:spacing w:after="0" w:line="240" w:lineRule="auto"/>
        <w:jc w:val="both"/>
        <w:rPr>
          <w:rFonts w:ascii="Times New Roman" w:hAnsi="Times New Roman" w:cs="Times New Roman"/>
          <w:bCs/>
          <w:sz w:val="28"/>
          <w:szCs w:val="28"/>
        </w:rPr>
      </w:pPr>
    </w:p>
    <w:p w14:paraId="2B56138A" w14:textId="20386948" w:rsidR="00AE2987" w:rsidRDefault="00AE2987" w:rsidP="00B935EF">
      <w:pPr>
        <w:spacing w:after="0" w:line="240" w:lineRule="auto"/>
        <w:jc w:val="both"/>
        <w:rPr>
          <w:rFonts w:ascii="Times New Roman" w:hAnsi="Times New Roman" w:cs="Times New Roman"/>
          <w:bCs/>
          <w:sz w:val="28"/>
          <w:szCs w:val="28"/>
        </w:rPr>
      </w:pPr>
    </w:p>
    <w:p w14:paraId="2F2BA1F6" w14:textId="37F113B0" w:rsidR="00AE2987" w:rsidRDefault="00AE2987" w:rsidP="00B935EF">
      <w:pPr>
        <w:spacing w:after="0" w:line="240" w:lineRule="auto"/>
        <w:jc w:val="both"/>
        <w:rPr>
          <w:rFonts w:ascii="Times New Roman" w:hAnsi="Times New Roman" w:cs="Times New Roman"/>
          <w:bCs/>
          <w:sz w:val="28"/>
          <w:szCs w:val="28"/>
        </w:rPr>
      </w:pPr>
    </w:p>
    <w:p w14:paraId="368D1F0E" w14:textId="5EED26F0" w:rsidR="00AE2987" w:rsidRDefault="00AE2987" w:rsidP="00B935EF">
      <w:pPr>
        <w:spacing w:after="0" w:line="240" w:lineRule="auto"/>
        <w:jc w:val="both"/>
        <w:rPr>
          <w:rFonts w:ascii="Times New Roman" w:hAnsi="Times New Roman" w:cs="Times New Roman"/>
          <w:bCs/>
          <w:sz w:val="28"/>
          <w:szCs w:val="28"/>
        </w:rPr>
      </w:pPr>
    </w:p>
    <w:p w14:paraId="4AFBB0A2" w14:textId="34B422D3" w:rsidR="00AE2987" w:rsidRDefault="00AE2987" w:rsidP="00B935EF">
      <w:pPr>
        <w:spacing w:after="0" w:line="240" w:lineRule="auto"/>
        <w:jc w:val="both"/>
        <w:rPr>
          <w:rFonts w:ascii="Times New Roman" w:hAnsi="Times New Roman" w:cs="Times New Roman"/>
          <w:bCs/>
          <w:sz w:val="28"/>
          <w:szCs w:val="28"/>
        </w:rPr>
      </w:pPr>
    </w:p>
    <w:p w14:paraId="7DA8C8AC" w14:textId="4F276E63" w:rsidR="00AE2987" w:rsidRDefault="00AE2987" w:rsidP="00B935EF">
      <w:pPr>
        <w:spacing w:after="0" w:line="240" w:lineRule="auto"/>
        <w:jc w:val="both"/>
        <w:rPr>
          <w:rFonts w:ascii="Times New Roman" w:hAnsi="Times New Roman" w:cs="Times New Roman"/>
          <w:bCs/>
          <w:sz w:val="28"/>
          <w:szCs w:val="28"/>
        </w:rPr>
      </w:pPr>
    </w:p>
    <w:p w14:paraId="36C2A834" w14:textId="64BB9D5E" w:rsidR="00AE2987" w:rsidRDefault="00AE2987" w:rsidP="00B935EF">
      <w:pPr>
        <w:spacing w:after="0" w:line="240" w:lineRule="auto"/>
        <w:jc w:val="both"/>
        <w:rPr>
          <w:rFonts w:ascii="Times New Roman" w:hAnsi="Times New Roman" w:cs="Times New Roman"/>
          <w:bCs/>
          <w:sz w:val="28"/>
          <w:szCs w:val="28"/>
        </w:rPr>
      </w:pPr>
    </w:p>
    <w:p w14:paraId="0C910E1F" w14:textId="33D76F1D" w:rsidR="00AE2987" w:rsidRDefault="00AE2987" w:rsidP="00B935EF">
      <w:pPr>
        <w:spacing w:after="0" w:line="240" w:lineRule="auto"/>
        <w:jc w:val="both"/>
        <w:rPr>
          <w:rFonts w:ascii="Times New Roman" w:hAnsi="Times New Roman" w:cs="Times New Roman"/>
          <w:bCs/>
          <w:sz w:val="28"/>
          <w:szCs w:val="28"/>
        </w:rPr>
      </w:pPr>
    </w:p>
    <w:p w14:paraId="6ACE79AF" w14:textId="0E1F19BA" w:rsidR="00AE2987" w:rsidRDefault="00AE2987" w:rsidP="00B935EF">
      <w:pPr>
        <w:spacing w:after="0" w:line="240" w:lineRule="auto"/>
        <w:jc w:val="both"/>
        <w:rPr>
          <w:rFonts w:ascii="Times New Roman" w:hAnsi="Times New Roman" w:cs="Times New Roman"/>
          <w:bCs/>
          <w:sz w:val="28"/>
          <w:szCs w:val="28"/>
        </w:rPr>
      </w:pPr>
    </w:p>
    <w:p w14:paraId="5A2A9E74" w14:textId="300DB696" w:rsidR="00AE2987" w:rsidRDefault="00AE2987" w:rsidP="00B935EF">
      <w:pPr>
        <w:spacing w:after="0" w:line="240" w:lineRule="auto"/>
        <w:jc w:val="both"/>
        <w:rPr>
          <w:rFonts w:ascii="Times New Roman" w:hAnsi="Times New Roman" w:cs="Times New Roman"/>
          <w:bCs/>
          <w:sz w:val="28"/>
          <w:szCs w:val="28"/>
        </w:rPr>
      </w:pPr>
    </w:p>
    <w:p w14:paraId="1922684B" w14:textId="5807C9E1" w:rsidR="00AE2987" w:rsidRDefault="00AE2987" w:rsidP="00B935EF">
      <w:pPr>
        <w:spacing w:after="0" w:line="240" w:lineRule="auto"/>
        <w:jc w:val="both"/>
        <w:rPr>
          <w:rFonts w:ascii="Times New Roman" w:hAnsi="Times New Roman" w:cs="Times New Roman"/>
          <w:bCs/>
          <w:sz w:val="28"/>
          <w:szCs w:val="28"/>
        </w:rPr>
      </w:pPr>
    </w:p>
    <w:p w14:paraId="3DD8A544" w14:textId="3B48E417" w:rsidR="00AE2987" w:rsidRDefault="00AE2987" w:rsidP="00B935EF">
      <w:pPr>
        <w:spacing w:after="0" w:line="240" w:lineRule="auto"/>
        <w:jc w:val="both"/>
        <w:rPr>
          <w:rFonts w:ascii="Times New Roman" w:hAnsi="Times New Roman" w:cs="Times New Roman"/>
          <w:bCs/>
          <w:sz w:val="28"/>
          <w:szCs w:val="28"/>
        </w:rPr>
      </w:pPr>
    </w:p>
    <w:p w14:paraId="76631DA5" w14:textId="5375343B" w:rsidR="00AE2987" w:rsidRDefault="00AE2987" w:rsidP="00B935EF">
      <w:pPr>
        <w:spacing w:after="0" w:line="240" w:lineRule="auto"/>
        <w:jc w:val="both"/>
        <w:rPr>
          <w:rFonts w:ascii="Times New Roman" w:hAnsi="Times New Roman" w:cs="Times New Roman"/>
          <w:bCs/>
          <w:sz w:val="28"/>
          <w:szCs w:val="28"/>
        </w:rPr>
      </w:pPr>
    </w:p>
    <w:p w14:paraId="5261ADD9" w14:textId="085745B0" w:rsidR="00AE2987" w:rsidRDefault="00AE2987" w:rsidP="00B935EF">
      <w:pPr>
        <w:spacing w:after="0" w:line="240" w:lineRule="auto"/>
        <w:jc w:val="both"/>
        <w:rPr>
          <w:rFonts w:ascii="Times New Roman" w:hAnsi="Times New Roman" w:cs="Times New Roman"/>
          <w:bCs/>
          <w:sz w:val="28"/>
          <w:szCs w:val="28"/>
        </w:rPr>
      </w:pPr>
    </w:p>
    <w:p w14:paraId="17191AFA" w14:textId="392C987A" w:rsidR="00AE2987" w:rsidRDefault="00AE2987" w:rsidP="00B935EF">
      <w:pPr>
        <w:spacing w:after="0" w:line="240" w:lineRule="auto"/>
        <w:jc w:val="both"/>
        <w:rPr>
          <w:rFonts w:ascii="Times New Roman" w:hAnsi="Times New Roman" w:cs="Times New Roman"/>
          <w:bCs/>
          <w:sz w:val="28"/>
          <w:szCs w:val="28"/>
        </w:rPr>
      </w:pPr>
    </w:p>
    <w:p w14:paraId="7EE247E0" w14:textId="49EC481F" w:rsidR="00AE2987" w:rsidRDefault="00AE2987" w:rsidP="00B935EF">
      <w:pPr>
        <w:spacing w:after="0" w:line="240" w:lineRule="auto"/>
        <w:jc w:val="both"/>
        <w:rPr>
          <w:rFonts w:ascii="Times New Roman" w:hAnsi="Times New Roman" w:cs="Times New Roman"/>
          <w:bCs/>
          <w:sz w:val="28"/>
          <w:szCs w:val="28"/>
        </w:rPr>
      </w:pPr>
    </w:p>
    <w:p w14:paraId="0897AEE6" w14:textId="3E1D54AB" w:rsidR="00AE2987" w:rsidRDefault="00AE2987" w:rsidP="00B935EF">
      <w:pPr>
        <w:spacing w:after="0" w:line="240" w:lineRule="auto"/>
        <w:jc w:val="both"/>
        <w:rPr>
          <w:rFonts w:ascii="Times New Roman" w:hAnsi="Times New Roman" w:cs="Times New Roman"/>
          <w:bCs/>
          <w:sz w:val="28"/>
          <w:szCs w:val="28"/>
        </w:rPr>
      </w:pPr>
    </w:p>
    <w:p w14:paraId="0645F6EC" w14:textId="451E6432" w:rsidR="00AE2987" w:rsidRDefault="00AE2987" w:rsidP="00B935EF">
      <w:pPr>
        <w:spacing w:after="0" w:line="240" w:lineRule="auto"/>
        <w:jc w:val="both"/>
        <w:rPr>
          <w:rFonts w:ascii="Times New Roman" w:hAnsi="Times New Roman" w:cs="Times New Roman"/>
          <w:bCs/>
          <w:sz w:val="28"/>
          <w:szCs w:val="28"/>
        </w:rPr>
      </w:pPr>
    </w:p>
    <w:p w14:paraId="39F6AF4D" w14:textId="77777777" w:rsidR="00AE2987" w:rsidRDefault="00AE2987" w:rsidP="00B935EF">
      <w:pPr>
        <w:spacing w:after="0" w:line="240" w:lineRule="auto"/>
        <w:jc w:val="both"/>
        <w:rPr>
          <w:rFonts w:ascii="Times New Roman" w:hAnsi="Times New Roman" w:cs="Times New Roman"/>
          <w:bCs/>
          <w:sz w:val="28"/>
          <w:szCs w:val="28"/>
        </w:rPr>
      </w:pPr>
    </w:p>
    <w:p w14:paraId="5C9336BD" w14:textId="77777777" w:rsidR="00AE2987" w:rsidRPr="006A36FC" w:rsidRDefault="00AE2987" w:rsidP="00AE2987">
      <w:pPr>
        <w:spacing w:after="0" w:line="240" w:lineRule="auto"/>
        <w:jc w:val="center"/>
        <w:rPr>
          <w:rFonts w:ascii="Times New Roman" w:eastAsia="Calibri" w:hAnsi="Times New Roman" w:cs="Times New Roman"/>
          <w:b/>
          <w:noProof/>
          <w:sz w:val="28"/>
          <w:szCs w:val="28"/>
          <w:lang w:eastAsia="fr-FR"/>
        </w:rPr>
      </w:pPr>
      <w:r w:rsidRPr="00856BB4">
        <w:rPr>
          <w:rFonts w:ascii="Times New Roman" w:eastAsia="Calibri" w:hAnsi="Times New Roman" w:cs="Times New Roman"/>
          <w:b/>
          <w:noProof/>
          <w:sz w:val="28"/>
          <w:szCs w:val="28"/>
          <w:lang w:eastAsia="fr-FR"/>
        </w:rPr>
        <w:drawing>
          <wp:inline distT="0" distB="0" distL="0" distR="0" wp14:anchorId="5FE334FC" wp14:editId="2A749638">
            <wp:extent cx="612775" cy="396875"/>
            <wp:effectExtent l="0" t="0" r="0" b="3175"/>
            <wp:docPr id="3" name="Image 3" descr="Fichier:Flag of Senega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Fichier:Flag of Senegal.sv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775" cy="396875"/>
                    </a:xfrm>
                    <a:prstGeom prst="rect">
                      <a:avLst/>
                    </a:prstGeom>
                    <a:noFill/>
                    <a:ln>
                      <a:noFill/>
                    </a:ln>
                  </pic:spPr>
                </pic:pic>
              </a:graphicData>
            </a:graphic>
          </wp:inline>
        </w:drawing>
      </w:r>
    </w:p>
    <w:p w14:paraId="16A7D524" w14:textId="77777777" w:rsidR="00AE2987" w:rsidRPr="00EA0331" w:rsidRDefault="00AE2987" w:rsidP="00AE2987">
      <w:pPr>
        <w:spacing w:after="0" w:line="240" w:lineRule="auto"/>
        <w:jc w:val="center"/>
        <w:rPr>
          <w:rFonts w:ascii="Times New Roman" w:eastAsia="Calibri" w:hAnsi="Times New Roman" w:cs="Times New Roman"/>
          <w:noProof/>
          <w:sz w:val="24"/>
          <w:szCs w:val="24"/>
          <w:lang w:eastAsia="fr-FR"/>
        </w:rPr>
      </w:pPr>
      <w:r w:rsidRPr="00EA0331">
        <w:rPr>
          <w:rFonts w:ascii="Times New Roman" w:eastAsia="Calibri" w:hAnsi="Times New Roman" w:cs="Times New Roman"/>
          <w:noProof/>
          <w:sz w:val="24"/>
          <w:szCs w:val="24"/>
          <w:lang w:eastAsia="fr-FR"/>
        </w:rPr>
        <w:t>République du Sénégal</w:t>
      </w:r>
    </w:p>
    <w:p w14:paraId="3FA88FCF" w14:textId="77777777" w:rsidR="00AE2987" w:rsidRPr="00EA0331" w:rsidRDefault="00AE2987" w:rsidP="00AE2987">
      <w:pPr>
        <w:spacing w:after="0" w:line="240" w:lineRule="auto"/>
        <w:jc w:val="center"/>
        <w:rPr>
          <w:rFonts w:ascii="Times New Roman" w:eastAsia="Calibri" w:hAnsi="Times New Roman" w:cs="Times New Roman"/>
          <w:noProof/>
          <w:sz w:val="24"/>
          <w:szCs w:val="24"/>
          <w:lang w:eastAsia="fr-FR"/>
        </w:rPr>
      </w:pPr>
      <w:r w:rsidRPr="00EA0331">
        <w:rPr>
          <w:rFonts w:ascii="Times New Roman" w:eastAsia="Calibri" w:hAnsi="Times New Roman" w:cs="Times New Roman"/>
          <w:noProof/>
          <w:sz w:val="24"/>
          <w:szCs w:val="24"/>
          <w:lang w:eastAsia="fr-FR"/>
        </w:rPr>
        <w:t>Un Peuple – Un But – Une Foi</w:t>
      </w:r>
    </w:p>
    <w:p w14:paraId="40A1C7D9" w14:textId="77777777" w:rsidR="00AE2987" w:rsidRPr="00EA0331" w:rsidRDefault="00AE2987" w:rsidP="00AE2987">
      <w:pPr>
        <w:spacing w:after="0" w:line="240" w:lineRule="auto"/>
        <w:jc w:val="center"/>
        <w:rPr>
          <w:rFonts w:ascii="Times New Roman" w:eastAsia="Calibri" w:hAnsi="Times New Roman" w:cs="Times New Roman"/>
          <w:noProof/>
          <w:sz w:val="24"/>
          <w:szCs w:val="24"/>
          <w:lang w:eastAsia="fr-FR"/>
        </w:rPr>
      </w:pPr>
      <w:r w:rsidRPr="00EA0331">
        <w:rPr>
          <w:rFonts w:ascii="Times New Roman" w:eastAsia="Calibri" w:hAnsi="Times New Roman" w:cs="Times New Roman"/>
          <w:sz w:val="24"/>
          <w:szCs w:val="24"/>
        </w:rPr>
        <w:t>*-*-*-*-</w:t>
      </w:r>
    </w:p>
    <w:p w14:paraId="197CACE5" w14:textId="77777777" w:rsidR="00AE2987" w:rsidRPr="006A36FC" w:rsidRDefault="00AE2987" w:rsidP="00AE2987">
      <w:pPr>
        <w:spacing w:after="0" w:line="240" w:lineRule="auto"/>
        <w:jc w:val="center"/>
        <w:rPr>
          <w:rFonts w:ascii="Times New Roman" w:eastAsia="Calibri" w:hAnsi="Times New Roman" w:cs="Times New Roman"/>
          <w:sz w:val="28"/>
          <w:szCs w:val="28"/>
        </w:rPr>
      </w:pPr>
      <w:r w:rsidRPr="00856BB4">
        <w:rPr>
          <w:rFonts w:ascii="Times New Roman" w:eastAsia="Calibri" w:hAnsi="Times New Roman" w:cs="Times New Roman"/>
          <w:noProof/>
          <w:sz w:val="28"/>
          <w:szCs w:val="28"/>
          <w:lang w:eastAsia="fr-FR"/>
        </w:rPr>
        <w:drawing>
          <wp:inline distT="0" distB="0" distL="0" distR="0" wp14:anchorId="55B3A0AF" wp14:editId="67283835">
            <wp:extent cx="1381692" cy="104327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7906" cy="1070620"/>
                    </a:xfrm>
                    <a:prstGeom prst="rect">
                      <a:avLst/>
                    </a:prstGeom>
                    <a:noFill/>
                    <a:ln>
                      <a:noFill/>
                    </a:ln>
                  </pic:spPr>
                </pic:pic>
              </a:graphicData>
            </a:graphic>
          </wp:inline>
        </w:drawing>
      </w:r>
    </w:p>
    <w:p w14:paraId="5F019798" w14:textId="77777777" w:rsidR="00AE2987" w:rsidRPr="006A36FC" w:rsidRDefault="00AE2987" w:rsidP="00AE2987">
      <w:pPr>
        <w:spacing w:after="0" w:line="240" w:lineRule="auto"/>
        <w:jc w:val="right"/>
        <w:rPr>
          <w:rFonts w:ascii="Times New Roman" w:eastAsia="Calibri" w:hAnsi="Times New Roman" w:cs="Times New Roman"/>
          <w:sz w:val="28"/>
          <w:szCs w:val="28"/>
        </w:rPr>
      </w:pPr>
    </w:p>
    <w:p w14:paraId="5B218A38" w14:textId="77777777" w:rsidR="00AE2987" w:rsidRDefault="00AE2987" w:rsidP="00AE2987">
      <w:pPr>
        <w:spacing w:after="0" w:line="240" w:lineRule="auto"/>
        <w:jc w:val="right"/>
        <w:rPr>
          <w:rFonts w:ascii="Times New Roman" w:eastAsia="Calibri" w:hAnsi="Times New Roman" w:cs="Times New Roman"/>
          <w:b/>
          <w:sz w:val="28"/>
          <w:szCs w:val="28"/>
        </w:rPr>
      </w:pPr>
      <w:r w:rsidRPr="00856BB4">
        <w:rPr>
          <w:rFonts w:ascii="Times New Roman" w:eastAsia="Calibri" w:hAnsi="Times New Roman" w:cs="Times New Roman"/>
          <w:noProof/>
          <w:sz w:val="28"/>
          <w:szCs w:val="28"/>
          <w:lang w:eastAsia="fr-FR"/>
        </w:rPr>
        <mc:AlternateContent>
          <mc:Choice Requires="wps">
            <w:drawing>
              <wp:anchor distT="0" distB="0" distL="114300" distR="114300" simplePos="0" relativeHeight="251661312" behindDoc="1" locked="0" layoutInCell="1" allowOverlap="1" wp14:anchorId="0D0132E8" wp14:editId="020AA61B">
                <wp:simplePos x="0" y="0"/>
                <wp:positionH relativeFrom="margin">
                  <wp:posOffset>121920</wp:posOffset>
                </wp:positionH>
                <wp:positionV relativeFrom="paragraph">
                  <wp:posOffset>40640</wp:posOffset>
                </wp:positionV>
                <wp:extent cx="5911215" cy="676275"/>
                <wp:effectExtent l="0" t="0" r="1333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215" cy="6762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62532E" id="Rectangle 2" o:spid="_x0000_s1026" style="position:absolute;margin-left:9.6pt;margin-top:3.2pt;width:465.45pt;height:53.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" strokeweight="1pt">
                <w10:wrap anchorx="margin"/>
              </v:rect>
            </w:pict>
          </mc:Fallback>
        </mc:AlternateContent>
      </w:r>
    </w:p>
    <w:p w14:paraId="30C064AE" w14:textId="77777777" w:rsidR="00AE2987" w:rsidRPr="00AE2987" w:rsidRDefault="00AE2987" w:rsidP="00AE2987">
      <w:pPr>
        <w:spacing w:after="0" w:line="240" w:lineRule="auto"/>
        <w:jc w:val="center"/>
        <w:rPr>
          <w:rFonts w:ascii="Times New Roman" w:eastAsia="Calibri" w:hAnsi="Times New Roman" w:cs="Times New Roman"/>
          <w:b/>
          <w:sz w:val="36"/>
          <w:szCs w:val="36"/>
        </w:rPr>
      </w:pPr>
      <w:r w:rsidRPr="00AE2987">
        <w:rPr>
          <w:rFonts w:ascii="Times New Roman" w:eastAsia="Calibri" w:hAnsi="Times New Roman" w:cs="Times New Roman"/>
          <w:b/>
          <w:sz w:val="36"/>
          <w:szCs w:val="36"/>
        </w:rPr>
        <w:t>Deuxième Edition du Prix d’Excellence du Leadership Local</w:t>
      </w:r>
    </w:p>
    <w:p w14:paraId="107D2001" w14:textId="77777777" w:rsidR="004D1C28" w:rsidRDefault="004D1C28" w:rsidP="00B935EF">
      <w:pPr>
        <w:spacing w:after="0" w:line="240" w:lineRule="auto"/>
        <w:jc w:val="both"/>
        <w:rPr>
          <w:rFonts w:ascii="Times New Roman" w:hAnsi="Times New Roman" w:cs="Times New Roman"/>
          <w:bCs/>
          <w:sz w:val="28"/>
          <w:szCs w:val="28"/>
        </w:rPr>
      </w:pPr>
    </w:p>
    <w:p w14:paraId="7817D404" w14:textId="77777777" w:rsidR="00EC4BD7" w:rsidRDefault="00EC4BD7" w:rsidP="00B935EF">
      <w:pPr>
        <w:spacing w:after="0" w:line="240" w:lineRule="auto"/>
        <w:jc w:val="both"/>
        <w:rPr>
          <w:rFonts w:ascii="Times New Roman" w:hAnsi="Times New Roman" w:cs="Times New Roman"/>
          <w:b/>
          <w:bCs/>
          <w:sz w:val="28"/>
          <w:szCs w:val="28"/>
        </w:rPr>
      </w:pPr>
    </w:p>
    <w:p w14:paraId="452D951D" w14:textId="77777777" w:rsidR="006A36FC" w:rsidRPr="00856BB4" w:rsidRDefault="006A36FC" w:rsidP="00AE2987">
      <w:pPr>
        <w:spacing w:after="0" w:line="240" w:lineRule="auto"/>
        <w:jc w:val="center"/>
        <w:rPr>
          <w:rFonts w:ascii="Times New Roman" w:hAnsi="Times New Roman" w:cs="Times New Roman"/>
          <w:b/>
          <w:bCs/>
          <w:sz w:val="28"/>
          <w:szCs w:val="28"/>
        </w:rPr>
      </w:pPr>
      <w:r w:rsidRPr="00856BB4">
        <w:rPr>
          <w:rFonts w:ascii="Times New Roman" w:hAnsi="Times New Roman" w:cs="Times New Roman"/>
          <w:b/>
          <w:bCs/>
          <w:sz w:val="28"/>
          <w:szCs w:val="28"/>
        </w:rPr>
        <w:t>TERMES DE REFERENCE</w:t>
      </w:r>
    </w:p>
    <w:p w14:paraId="66C33393" w14:textId="77777777" w:rsidR="003D6FF6" w:rsidRDefault="003D6FF6" w:rsidP="00B935EF">
      <w:pPr>
        <w:spacing w:after="0" w:line="240" w:lineRule="auto"/>
        <w:jc w:val="both"/>
        <w:rPr>
          <w:rFonts w:ascii="Times New Roman" w:eastAsia="Calibri" w:hAnsi="Times New Roman" w:cs="Times New Roman"/>
          <w:sz w:val="24"/>
          <w:szCs w:val="24"/>
        </w:rPr>
      </w:pPr>
    </w:p>
    <w:p w14:paraId="00BE5686" w14:textId="031B88A3" w:rsidR="00D71005" w:rsidRPr="003D6FF6" w:rsidRDefault="006A36FC" w:rsidP="00B935EF">
      <w:pPr>
        <w:spacing w:after="0" w:line="240" w:lineRule="auto"/>
        <w:jc w:val="both"/>
        <w:rPr>
          <w:rFonts w:ascii="Times New Roman" w:eastAsia="Calibri" w:hAnsi="Times New Roman" w:cs="Times New Roman"/>
          <w:sz w:val="28"/>
          <w:szCs w:val="28"/>
        </w:rPr>
      </w:pPr>
      <w:r w:rsidRPr="003D6FF6">
        <w:rPr>
          <w:rFonts w:ascii="Times New Roman" w:eastAsia="Calibri" w:hAnsi="Times New Roman" w:cs="Times New Roman"/>
          <w:sz w:val="28"/>
          <w:szCs w:val="28"/>
        </w:rPr>
        <w:t>L’ONG</w:t>
      </w:r>
      <w:r w:rsidRPr="003D6FF6">
        <w:rPr>
          <w:rFonts w:ascii="Times New Roman" w:eastAsia="Calibri" w:hAnsi="Times New Roman" w:cs="Times New Roman"/>
          <w:b/>
          <w:sz w:val="28"/>
          <w:szCs w:val="28"/>
        </w:rPr>
        <w:t xml:space="preserve"> Enda ECOPOP</w:t>
      </w:r>
      <w:r w:rsidRPr="003D6FF6">
        <w:rPr>
          <w:rFonts w:ascii="Times New Roman" w:eastAsia="Calibri" w:hAnsi="Times New Roman" w:cs="Times New Roman"/>
          <w:sz w:val="28"/>
          <w:szCs w:val="28"/>
        </w:rPr>
        <w:t xml:space="preserve">, en partenariat avec l’Union des Associations d’Elus Locaux </w:t>
      </w:r>
      <w:r w:rsidRPr="003D6FF6">
        <w:rPr>
          <w:rFonts w:ascii="Times New Roman" w:eastAsia="Calibri" w:hAnsi="Times New Roman" w:cs="Times New Roman"/>
          <w:b/>
          <w:sz w:val="28"/>
          <w:szCs w:val="28"/>
        </w:rPr>
        <w:t>(UAEL)</w:t>
      </w:r>
      <w:r w:rsidRPr="003D6FF6">
        <w:rPr>
          <w:rFonts w:ascii="Times New Roman" w:eastAsia="Calibri" w:hAnsi="Times New Roman" w:cs="Times New Roman"/>
          <w:sz w:val="28"/>
          <w:szCs w:val="28"/>
        </w:rPr>
        <w:t xml:space="preserve">, le Programme National de Développement Local </w:t>
      </w:r>
      <w:r w:rsidRPr="003D6FF6">
        <w:rPr>
          <w:rFonts w:ascii="Times New Roman" w:eastAsia="Calibri" w:hAnsi="Times New Roman" w:cs="Times New Roman"/>
          <w:b/>
          <w:sz w:val="28"/>
          <w:szCs w:val="28"/>
        </w:rPr>
        <w:t>(PNDL)</w:t>
      </w:r>
      <w:r w:rsidRPr="003D6FF6">
        <w:rPr>
          <w:rFonts w:ascii="Times New Roman" w:eastAsia="Calibri" w:hAnsi="Times New Roman" w:cs="Times New Roman"/>
          <w:sz w:val="28"/>
          <w:szCs w:val="28"/>
        </w:rPr>
        <w:t xml:space="preserve"> et l’Observatoire International de la Démocratie Participative </w:t>
      </w:r>
      <w:r w:rsidRPr="003D6FF6">
        <w:rPr>
          <w:rFonts w:ascii="Times New Roman" w:eastAsia="Calibri" w:hAnsi="Times New Roman" w:cs="Times New Roman"/>
          <w:b/>
          <w:sz w:val="28"/>
          <w:szCs w:val="28"/>
        </w:rPr>
        <w:t>(OIDP</w:t>
      </w:r>
      <w:r w:rsidRPr="003D6FF6">
        <w:rPr>
          <w:rFonts w:ascii="Times New Roman" w:eastAsia="Calibri" w:hAnsi="Times New Roman" w:cs="Times New Roman"/>
          <w:sz w:val="28"/>
          <w:szCs w:val="28"/>
        </w:rPr>
        <w:t>), lance</w:t>
      </w:r>
      <w:r w:rsidR="007D2B03" w:rsidRPr="003D6FF6">
        <w:rPr>
          <w:rFonts w:ascii="Times New Roman" w:eastAsia="Calibri" w:hAnsi="Times New Roman" w:cs="Times New Roman"/>
          <w:sz w:val="28"/>
          <w:szCs w:val="28"/>
        </w:rPr>
        <w:t xml:space="preserve"> un</w:t>
      </w:r>
      <w:r w:rsidRPr="003D6FF6">
        <w:rPr>
          <w:rFonts w:ascii="Times New Roman" w:eastAsia="Calibri" w:hAnsi="Times New Roman" w:cs="Times New Roman"/>
          <w:sz w:val="28"/>
          <w:szCs w:val="28"/>
        </w:rPr>
        <w:t xml:space="preserve"> appel d’offre</w:t>
      </w:r>
      <w:r w:rsidR="007D2B03" w:rsidRPr="003D6FF6">
        <w:rPr>
          <w:rFonts w:ascii="Times New Roman" w:eastAsia="Calibri" w:hAnsi="Times New Roman" w:cs="Times New Roman"/>
          <w:sz w:val="28"/>
          <w:szCs w:val="28"/>
        </w:rPr>
        <w:t>s</w:t>
      </w:r>
      <w:r w:rsidRPr="003D6FF6">
        <w:rPr>
          <w:rFonts w:ascii="Times New Roman" w:eastAsia="Calibri" w:hAnsi="Times New Roman" w:cs="Times New Roman"/>
          <w:sz w:val="28"/>
          <w:szCs w:val="28"/>
        </w:rPr>
        <w:t xml:space="preserve"> pour l’engagement d’une Agence de communication </w:t>
      </w:r>
      <w:r w:rsidR="00D71005" w:rsidRPr="003D6FF6">
        <w:rPr>
          <w:rFonts w:ascii="Times New Roman" w:eastAsia="Calibri" w:hAnsi="Times New Roman" w:cs="Times New Roman"/>
          <w:sz w:val="28"/>
          <w:szCs w:val="28"/>
        </w:rPr>
        <w:t xml:space="preserve"> pour l’organisation et la promotion de la</w:t>
      </w:r>
      <w:r w:rsidRPr="003D6FF6">
        <w:rPr>
          <w:rFonts w:ascii="Times New Roman" w:eastAsia="Calibri" w:hAnsi="Times New Roman" w:cs="Times New Roman"/>
          <w:sz w:val="28"/>
          <w:szCs w:val="28"/>
        </w:rPr>
        <w:t xml:space="preserve"> deuxième édition du Prix d’Excellence du Leadership Local </w:t>
      </w:r>
      <w:r w:rsidRPr="003D6FF6">
        <w:rPr>
          <w:rFonts w:ascii="Times New Roman" w:eastAsia="Calibri" w:hAnsi="Times New Roman" w:cs="Times New Roman"/>
          <w:b/>
          <w:sz w:val="28"/>
          <w:szCs w:val="28"/>
        </w:rPr>
        <w:t xml:space="preserve">(PELL) </w:t>
      </w:r>
      <w:r w:rsidRPr="003D6FF6">
        <w:rPr>
          <w:rFonts w:ascii="Times New Roman" w:eastAsia="Calibri" w:hAnsi="Times New Roman" w:cs="Times New Roman"/>
          <w:sz w:val="28"/>
          <w:szCs w:val="28"/>
        </w:rPr>
        <w:t xml:space="preserve">sous l’ancrage du Ministère des Collectivités </w:t>
      </w:r>
      <w:r w:rsidR="003D6FF6">
        <w:rPr>
          <w:rFonts w:ascii="Times New Roman" w:eastAsia="Calibri" w:hAnsi="Times New Roman" w:cs="Times New Roman"/>
          <w:sz w:val="28"/>
          <w:szCs w:val="28"/>
        </w:rPr>
        <w:t>t</w:t>
      </w:r>
      <w:r w:rsidRPr="003D6FF6">
        <w:rPr>
          <w:rFonts w:ascii="Times New Roman" w:eastAsia="Calibri" w:hAnsi="Times New Roman" w:cs="Times New Roman"/>
          <w:sz w:val="28"/>
          <w:szCs w:val="28"/>
        </w:rPr>
        <w:t xml:space="preserve">erritoriales, du </w:t>
      </w:r>
      <w:r w:rsidR="003D6FF6">
        <w:rPr>
          <w:rFonts w:ascii="Times New Roman" w:eastAsia="Calibri" w:hAnsi="Times New Roman" w:cs="Times New Roman"/>
          <w:sz w:val="28"/>
          <w:szCs w:val="28"/>
        </w:rPr>
        <w:t>D</w:t>
      </w:r>
      <w:r w:rsidRPr="003D6FF6">
        <w:rPr>
          <w:rFonts w:ascii="Times New Roman" w:eastAsia="Calibri" w:hAnsi="Times New Roman" w:cs="Times New Roman"/>
          <w:sz w:val="28"/>
          <w:szCs w:val="28"/>
        </w:rPr>
        <w:t>éveloppement et de l’Aménagem</w:t>
      </w:r>
      <w:r w:rsidR="003D6FF6">
        <w:rPr>
          <w:rFonts w:ascii="Times New Roman" w:eastAsia="Calibri" w:hAnsi="Times New Roman" w:cs="Times New Roman"/>
          <w:sz w:val="28"/>
          <w:szCs w:val="28"/>
        </w:rPr>
        <w:t>ent des</w:t>
      </w:r>
      <w:r w:rsidRPr="003D6FF6">
        <w:rPr>
          <w:rFonts w:ascii="Times New Roman" w:eastAsia="Calibri" w:hAnsi="Times New Roman" w:cs="Times New Roman"/>
          <w:sz w:val="28"/>
          <w:szCs w:val="28"/>
        </w:rPr>
        <w:t xml:space="preserve"> Territoire</w:t>
      </w:r>
      <w:r w:rsidR="00D71005" w:rsidRPr="003D6FF6">
        <w:rPr>
          <w:rFonts w:ascii="Times New Roman" w:eastAsia="Calibri" w:hAnsi="Times New Roman" w:cs="Times New Roman"/>
          <w:sz w:val="28"/>
          <w:szCs w:val="28"/>
        </w:rPr>
        <w:t>s</w:t>
      </w:r>
      <w:r w:rsidRPr="003D6FF6">
        <w:rPr>
          <w:rFonts w:ascii="Times New Roman" w:eastAsia="Calibri" w:hAnsi="Times New Roman" w:cs="Times New Roman"/>
          <w:sz w:val="28"/>
          <w:szCs w:val="28"/>
        </w:rPr>
        <w:t xml:space="preserve"> </w:t>
      </w:r>
      <w:r w:rsidRPr="003D6FF6">
        <w:rPr>
          <w:rFonts w:ascii="Times New Roman" w:eastAsia="Calibri" w:hAnsi="Times New Roman" w:cs="Times New Roman"/>
          <w:b/>
          <w:sz w:val="28"/>
          <w:szCs w:val="28"/>
        </w:rPr>
        <w:t>(MCTDAT)</w:t>
      </w:r>
      <w:r w:rsidRPr="003D6FF6">
        <w:rPr>
          <w:rFonts w:ascii="Times New Roman" w:eastAsia="Calibri" w:hAnsi="Times New Roman" w:cs="Times New Roman"/>
          <w:sz w:val="28"/>
          <w:szCs w:val="28"/>
        </w:rPr>
        <w:t xml:space="preserve">. </w:t>
      </w:r>
      <w:r w:rsidR="00D71005" w:rsidRPr="003D6FF6">
        <w:rPr>
          <w:rFonts w:ascii="Times New Roman" w:eastAsia="Calibri" w:hAnsi="Times New Roman" w:cs="Times New Roman"/>
          <w:sz w:val="28"/>
          <w:szCs w:val="28"/>
        </w:rPr>
        <w:t>Il s’agit d’une initiative conçue sous le format d’un espace d’apprentissage sur les processus de gouvernance, participation et d’engagement citoyen, permettant de partager, diffuser et primer les meilleures pratiques et innovations en matière de gouvernance participative locale.</w:t>
      </w:r>
    </w:p>
    <w:p w14:paraId="74EC4E05" w14:textId="77777777" w:rsidR="002464D1" w:rsidRPr="003D6FF6" w:rsidRDefault="002464D1" w:rsidP="00B935EF">
      <w:pPr>
        <w:spacing w:after="0" w:line="240" w:lineRule="auto"/>
        <w:jc w:val="both"/>
        <w:rPr>
          <w:rFonts w:ascii="Times New Roman" w:eastAsia="Calibri" w:hAnsi="Times New Roman" w:cs="Times New Roman"/>
          <w:sz w:val="28"/>
          <w:szCs w:val="28"/>
        </w:rPr>
      </w:pPr>
    </w:p>
    <w:p w14:paraId="210A161E" w14:textId="77777777" w:rsidR="006A36FC" w:rsidRDefault="00D71005" w:rsidP="00B935EF">
      <w:pPr>
        <w:spacing w:after="0" w:line="240" w:lineRule="auto"/>
        <w:jc w:val="both"/>
        <w:rPr>
          <w:rFonts w:ascii="Times New Roman" w:eastAsia="Calibri" w:hAnsi="Times New Roman" w:cs="Times New Roman"/>
          <w:sz w:val="28"/>
          <w:szCs w:val="28"/>
        </w:rPr>
      </w:pPr>
      <w:r w:rsidRPr="003D6FF6">
        <w:rPr>
          <w:rFonts w:ascii="Times New Roman" w:eastAsia="Calibri" w:hAnsi="Times New Roman" w:cs="Times New Roman"/>
          <w:sz w:val="28"/>
          <w:szCs w:val="28"/>
        </w:rPr>
        <w:t>Cet événement rentre dans le cadre de l’opérationnalisation des recommandations contenues dans la Charte africaine des valeurs et principes de la décentralisation et du développement local, adopté par les Chefs d’États réuni en Sommet de l’Union Africaine, en Juin 2014 à Malabo (Guinée Équatoriale). Cette distinction des meilleures pratiques et innovations recoupe également les orientations majeures du Gouvernement du Sénégal (PSE et Acte 3 de la Décentralisation), en matière de gouvernance territoriale et de promotion de la participation et engagement citoyen dans les politiques publiques</w:t>
      </w:r>
      <w:r w:rsidR="00F73C66" w:rsidRPr="003D6FF6">
        <w:rPr>
          <w:rFonts w:ascii="Times New Roman" w:eastAsia="Calibri" w:hAnsi="Times New Roman" w:cs="Times New Roman"/>
          <w:sz w:val="28"/>
          <w:szCs w:val="28"/>
        </w:rPr>
        <w:t xml:space="preserve">. </w:t>
      </w:r>
    </w:p>
    <w:p w14:paraId="2A1DAA31" w14:textId="77777777" w:rsidR="003D6FF6" w:rsidRPr="003D6FF6" w:rsidRDefault="003D6FF6" w:rsidP="00B935EF">
      <w:pPr>
        <w:spacing w:after="0" w:line="240" w:lineRule="auto"/>
        <w:jc w:val="both"/>
        <w:rPr>
          <w:rFonts w:ascii="Times New Roman" w:eastAsia="Calibri" w:hAnsi="Times New Roman" w:cs="Times New Roman"/>
          <w:sz w:val="28"/>
          <w:szCs w:val="28"/>
        </w:rPr>
      </w:pPr>
    </w:p>
    <w:p w14:paraId="1AFF42A9" w14:textId="7D5CA0D4" w:rsidR="006A36FC" w:rsidRPr="00AE2987" w:rsidRDefault="00F73C66" w:rsidP="00B935EF">
      <w:pPr>
        <w:spacing w:after="0" w:line="240" w:lineRule="auto"/>
        <w:jc w:val="both"/>
        <w:rPr>
          <w:rFonts w:ascii="Times New Roman" w:eastAsia="Calibri" w:hAnsi="Times New Roman" w:cs="Times New Roman"/>
          <w:sz w:val="28"/>
          <w:szCs w:val="28"/>
        </w:rPr>
      </w:pPr>
      <w:r w:rsidRPr="00AE2987">
        <w:rPr>
          <w:rFonts w:ascii="Times New Roman" w:eastAsia="Calibri" w:hAnsi="Times New Roman" w:cs="Times New Roman"/>
          <w:sz w:val="28"/>
          <w:szCs w:val="28"/>
        </w:rPr>
        <w:t>Cet événement se tiendra en deux temps : les 21 et 22 Novembre, les Conférences d’Apprentissage</w:t>
      </w:r>
      <w:r w:rsidR="00277BB0" w:rsidRPr="00AE2987">
        <w:rPr>
          <w:rFonts w:ascii="Times New Roman" w:eastAsia="Calibri" w:hAnsi="Times New Roman" w:cs="Times New Roman"/>
          <w:sz w:val="28"/>
          <w:szCs w:val="28"/>
        </w:rPr>
        <w:t xml:space="preserve"> </w:t>
      </w:r>
      <w:r w:rsidR="00312CA7" w:rsidRPr="00AE2987">
        <w:rPr>
          <w:rFonts w:ascii="Times New Roman" w:eastAsia="Calibri" w:hAnsi="Times New Roman" w:cs="Times New Roman"/>
          <w:sz w:val="28"/>
          <w:szCs w:val="28"/>
        </w:rPr>
        <w:t>(</w:t>
      </w:r>
      <w:r w:rsidRPr="00AE2987">
        <w:rPr>
          <w:rFonts w:ascii="Times New Roman" w:eastAsia="Calibri" w:hAnsi="Times New Roman" w:cs="Times New Roman"/>
          <w:sz w:val="28"/>
          <w:szCs w:val="28"/>
        </w:rPr>
        <w:t>présent</w:t>
      </w:r>
      <w:r w:rsidR="003D1D28" w:rsidRPr="00AE2987">
        <w:rPr>
          <w:rFonts w:ascii="Times New Roman" w:eastAsia="Calibri" w:hAnsi="Times New Roman" w:cs="Times New Roman"/>
          <w:sz w:val="28"/>
          <w:szCs w:val="28"/>
        </w:rPr>
        <w:t xml:space="preserve">ations des nominés devant le Jury) </w:t>
      </w:r>
      <w:r w:rsidR="003D6FF6" w:rsidRPr="00AE2987">
        <w:rPr>
          <w:rFonts w:ascii="Times New Roman" w:eastAsia="Calibri" w:hAnsi="Times New Roman" w:cs="Times New Roman"/>
          <w:sz w:val="28"/>
          <w:szCs w:val="28"/>
        </w:rPr>
        <w:t>au Grand Théâtre de Dakar et le</w:t>
      </w:r>
      <w:r w:rsidR="003D1D28" w:rsidRPr="00AE2987">
        <w:rPr>
          <w:rFonts w:ascii="Times New Roman" w:eastAsia="Calibri" w:hAnsi="Times New Roman" w:cs="Times New Roman"/>
          <w:sz w:val="28"/>
          <w:szCs w:val="28"/>
        </w:rPr>
        <w:t xml:space="preserve"> 05 Décembre 2019, le gala de remise des distinctions en présence du Chef de l’Etat au CICAD.</w:t>
      </w:r>
    </w:p>
    <w:p w14:paraId="1D1547E8" w14:textId="77777777" w:rsidR="00B935EF" w:rsidRPr="003D6FF6" w:rsidRDefault="00B935EF" w:rsidP="00B935EF">
      <w:pPr>
        <w:spacing w:after="0" w:line="240" w:lineRule="auto"/>
        <w:jc w:val="both"/>
        <w:rPr>
          <w:rFonts w:ascii="Times New Roman" w:hAnsi="Times New Roman" w:cs="Times New Roman"/>
          <w:b/>
          <w:bCs/>
          <w:sz w:val="28"/>
          <w:szCs w:val="28"/>
        </w:rPr>
      </w:pPr>
    </w:p>
    <w:p w14:paraId="5474448E" w14:textId="3D34BBC5" w:rsidR="005B2F2B" w:rsidRPr="003D6FF6" w:rsidRDefault="005B2F2B" w:rsidP="00B935EF">
      <w:pPr>
        <w:pStyle w:val="Paragraphedeliste"/>
        <w:numPr>
          <w:ilvl w:val="0"/>
          <w:numId w:val="2"/>
        </w:numPr>
        <w:spacing w:after="0" w:line="240" w:lineRule="auto"/>
        <w:jc w:val="both"/>
        <w:rPr>
          <w:rFonts w:ascii="Times New Roman" w:eastAsia="Calibri" w:hAnsi="Times New Roman" w:cs="Times New Roman"/>
          <w:sz w:val="28"/>
          <w:szCs w:val="28"/>
        </w:rPr>
      </w:pPr>
      <w:r w:rsidRPr="003D6FF6">
        <w:rPr>
          <w:rFonts w:ascii="Times New Roman" w:hAnsi="Times New Roman" w:cs="Times New Roman"/>
          <w:b/>
          <w:bCs/>
          <w:sz w:val="28"/>
          <w:szCs w:val="28"/>
        </w:rPr>
        <w:t>Contexte</w:t>
      </w:r>
      <w:r w:rsidR="003D6FF6">
        <w:rPr>
          <w:rFonts w:ascii="Times New Roman" w:hAnsi="Times New Roman" w:cs="Times New Roman"/>
          <w:b/>
          <w:bCs/>
          <w:sz w:val="28"/>
          <w:szCs w:val="28"/>
        </w:rPr>
        <w:t xml:space="preserve"> et justification </w:t>
      </w:r>
    </w:p>
    <w:p w14:paraId="4F16EAA6" w14:textId="77777777" w:rsidR="003D6FF6" w:rsidRPr="003D6FF6" w:rsidRDefault="003D6FF6" w:rsidP="003D6FF6">
      <w:pPr>
        <w:pStyle w:val="Paragraphedeliste"/>
        <w:spacing w:after="0" w:line="240" w:lineRule="auto"/>
        <w:jc w:val="both"/>
        <w:rPr>
          <w:rFonts w:ascii="Times New Roman" w:eastAsia="Calibri" w:hAnsi="Times New Roman" w:cs="Times New Roman"/>
          <w:sz w:val="28"/>
          <w:szCs w:val="28"/>
        </w:rPr>
      </w:pPr>
    </w:p>
    <w:p w14:paraId="0B76DB0C" w14:textId="77777777" w:rsidR="005B2F2B" w:rsidRPr="003D6FF6" w:rsidRDefault="005B2F2B" w:rsidP="00B935EF">
      <w:pPr>
        <w:spacing w:after="0" w:line="240" w:lineRule="auto"/>
        <w:jc w:val="both"/>
        <w:rPr>
          <w:rFonts w:ascii="Times New Roman" w:eastAsia="Calibri" w:hAnsi="Times New Roman" w:cs="Times New Roman"/>
          <w:sz w:val="28"/>
          <w:szCs w:val="28"/>
        </w:rPr>
      </w:pPr>
      <w:r w:rsidRPr="003D6FF6">
        <w:rPr>
          <w:rFonts w:ascii="Times New Roman" w:eastAsia="Calibri" w:hAnsi="Times New Roman" w:cs="Times New Roman"/>
          <w:sz w:val="28"/>
          <w:szCs w:val="28"/>
        </w:rPr>
        <w:lastRenderedPageBreak/>
        <w:t xml:space="preserve"> Au Sénégal, le nouveau cadre de références des politiques de la gouvernance (PSE) prône la consolidation des acquis en matière de gouvernance démocratique et le recentrement des priorités dans la perspective de garantir durablement la stabilité économique, politique et sociale.</w:t>
      </w:r>
    </w:p>
    <w:p w14:paraId="69BE1E91" w14:textId="77777777" w:rsidR="00B935EF" w:rsidRPr="003D6FF6" w:rsidRDefault="00B935EF" w:rsidP="00B935EF">
      <w:pPr>
        <w:spacing w:after="0" w:line="240" w:lineRule="auto"/>
        <w:jc w:val="both"/>
        <w:rPr>
          <w:rFonts w:ascii="Times New Roman" w:eastAsia="Calibri" w:hAnsi="Times New Roman" w:cs="Times New Roman"/>
          <w:sz w:val="28"/>
          <w:szCs w:val="28"/>
        </w:rPr>
      </w:pPr>
    </w:p>
    <w:p w14:paraId="3DA79E42" w14:textId="77777777" w:rsidR="005B2F2B" w:rsidRPr="003D6FF6" w:rsidRDefault="005B2F2B" w:rsidP="00B935EF">
      <w:pPr>
        <w:spacing w:after="0" w:line="240" w:lineRule="auto"/>
        <w:jc w:val="both"/>
        <w:rPr>
          <w:rFonts w:ascii="Times New Roman" w:eastAsia="Calibri" w:hAnsi="Times New Roman" w:cs="Times New Roman"/>
          <w:sz w:val="28"/>
          <w:szCs w:val="28"/>
        </w:rPr>
      </w:pPr>
      <w:r w:rsidRPr="003D6FF6">
        <w:rPr>
          <w:rFonts w:ascii="Times New Roman" w:eastAsia="Calibri" w:hAnsi="Times New Roman" w:cs="Times New Roman"/>
          <w:sz w:val="28"/>
          <w:szCs w:val="28"/>
        </w:rPr>
        <w:t>Les réformes engagées dans l’Acte III de la décentralisation visent l’objectif majeur de créer des collectivités territoriales plus compétitives et performantes grâce à une meilleure participation des citoyens dans la coproduction, mises-en œuvre et évaluation de leurs agendas de développement. La Loi n° 2013-10 du 28 décembre 2013 portant Code Général des Collectivités locales, a élevé la participation citoyenne au même titre que la libre administration ; ce qui constitue une avancée majeure au regard du contexte socio politique et l’évolution démocratique du Sénégal.</w:t>
      </w:r>
    </w:p>
    <w:p w14:paraId="626F0DEF" w14:textId="77777777" w:rsidR="00B935EF" w:rsidRPr="003D6FF6" w:rsidRDefault="00B935EF" w:rsidP="00B935EF">
      <w:pPr>
        <w:spacing w:after="0" w:line="240" w:lineRule="auto"/>
        <w:jc w:val="both"/>
        <w:rPr>
          <w:rFonts w:ascii="Times New Roman" w:eastAsia="Calibri" w:hAnsi="Times New Roman" w:cs="Times New Roman"/>
          <w:sz w:val="28"/>
          <w:szCs w:val="28"/>
        </w:rPr>
      </w:pPr>
    </w:p>
    <w:p w14:paraId="5976805C" w14:textId="77777777" w:rsidR="005B2F2B" w:rsidRPr="003D6FF6" w:rsidRDefault="005B2F2B" w:rsidP="00B935EF">
      <w:pPr>
        <w:spacing w:after="0" w:line="240" w:lineRule="auto"/>
        <w:jc w:val="both"/>
        <w:rPr>
          <w:rFonts w:ascii="Times New Roman" w:eastAsia="Calibri" w:hAnsi="Times New Roman" w:cs="Times New Roman"/>
          <w:sz w:val="28"/>
          <w:szCs w:val="28"/>
        </w:rPr>
      </w:pPr>
      <w:r w:rsidRPr="003D6FF6">
        <w:rPr>
          <w:rFonts w:ascii="Times New Roman" w:eastAsia="Calibri" w:hAnsi="Times New Roman" w:cs="Times New Roman"/>
          <w:sz w:val="28"/>
          <w:szCs w:val="28"/>
        </w:rPr>
        <w:t xml:space="preserve">Dans ce contexte et pour mieux répondre à cette orientation donnée par les autorités étatiques sénégalaises, </w:t>
      </w:r>
      <w:r w:rsidRPr="003D6FF6">
        <w:rPr>
          <w:rFonts w:ascii="Times New Roman" w:eastAsia="Calibri" w:hAnsi="Times New Roman" w:cs="Times New Roman"/>
          <w:b/>
          <w:sz w:val="28"/>
          <w:szCs w:val="28"/>
        </w:rPr>
        <w:t>Enda ECOPOP</w:t>
      </w:r>
      <w:r w:rsidRPr="003D6FF6">
        <w:rPr>
          <w:rFonts w:ascii="Times New Roman" w:eastAsia="Calibri" w:hAnsi="Times New Roman" w:cs="Times New Roman"/>
          <w:sz w:val="28"/>
          <w:szCs w:val="28"/>
        </w:rPr>
        <w:t xml:space="preserve"> en partenariat avec le Programme National de Développement Local (</w:t>
      </w:r>
      <w:r w:rsidRPr="003D6FF6">
        <w:rPr>
          <w:rFonts w:ascii="Times New Roman" w:eastAsia="Calibri" w:hAnsi="Times New Roman" w:cs="Times New Roman"/>
          <w:b/>
          <w:sz w:val="28"/>
          <w:szCs w:val="28"/>
        </w:rPr>
        <w:t>PNDL</w:t>
      </w:r>
      <w:r w:rsidRPr="003D6FF6">
        <w:rPr>
          <w:rFonts w:ascii="Times New Roman" w:eastAsia="Calibri" w:hAnsi="Times New Roman" w:cs="Times New Roman"/>
          <w:sz w:val="28"/>
          <w:szCs w:val="28"/>
        </w:rPr>
        <w:t>) et les Associations d’Élus Locaux (</w:t>
      </w:r>
      <w:r w:rsidRPr="003D6FF6">
        <w:rPr>
          <w:rFonts w:ascii="Times New Roman" w:eastAsia="Calibri" w:hAnsi="Times New Roman" w:cs="Times New Roman"/>
          <w:b/>
          <w:sz w:val="28"/>
          <w:szCs w:val="28"/>
        </w:rPr>
        <w:t>AMS</w:t>
      </w:r>
      <w:r w:rsidRPr="003D6FF6">
        <w:rPr>
          <w:rFonts w:ascii="Times New Roman" w:eastAsia="Calibri" w:hAnsi="Times New Roman" w:cs="Times New Roman"/>
          <w:sz w:val="28"/>
          <w:szCs w:val="28"/>
        </w:rPr>
        <w:t xml:space="preserve"> et </w:t>
      </w:r>
      <w:r w:rsidRPr="003D6FF6">
        <w:rPr>
          <w:rFonts w:ascii="Times New Roman" w:eastAsia="Calibri" w:hAnsi="Times New Roman" w:cs="Times New Roman"/>
          <w:b/>
          <w:sz w:val="28"/>
          <w:szCs w:val="28"/>
        </w:rPr>
        <w:t>ADS</w:t>
      </w:r>
      <w:r w:rsidRPr="003D6FF6">
        <w:rPr>
          <w:rFonts w:ascii="Times New Roman" w:eastAsia="Calibri" w:hAnsi="Times New Roman" w:cs="Times New Roman"/>
          <w:sz w:val="28"/>
          <w:szCs w:val="28"/>
        </w:rPr>
        <w:t>) avait lancé le Prix d’Excellence du Leadership Local (PELL) dont la 1</w:t>
      </w:r>
      <w:r w:rsidRPr="003D6FF6">
        <w:rPr>
          <w:rFonts w:ascii="Times New Roman" w:eastAsia="Calibri" w:hAnsi="Times New Roman" w:cs="Times New Roman"/>
          <w:sz w:val="28"/>
          <w:szCs w:val="28"/>
          <w:vertAlign w:val="superscript"/>
        </w:rPr>
        <w:t>ère</w:t>
      </w:r>
      <w:r w:rsidRPr="003D6FF6">
        <w:rPr>
          <w:rFonts w:ascii="Times New Roman" w:eastAsia="Calibri" w:hAnsi="Times New Roman" w:cs="Times New Roman"/>
          <w:sz w:val="28"/>
          <w:szCs w:val="28"/>
        </w:rPr>
        <w:t xml:space="preserve"> Edition s’était tenue en novembre 2018.</w:t>
      </w:r>
    </w:p>
    <w:p w14:paraId="322730E6" w14:textId="77777777" w:rsidR="00B935EF" w:rsidRPr="003D6FF6" w:rsidRDefault="00B935EF" w:rsidP="00B935EF">
      <w:pPr>
        <w:spacing w:after="0" w:line="240" w:lineRule="auto"/>
        <w:jc w:val="both"/>
        <w:rPr>
          <w:rFonts w:ascii="Times New Roman" w:eastAsia="Calibri" w:hAnsi="Times New Roman" w:cs="Times New Roman"/>
          <w:sz w:val="28"/>
          <w:szCs w:val="28"/>
        </w:rPr>
      </w:pPr>
    </w:p>
    <w:p w14:paraId="248BBB7A" w14:textId="77777777" w:rsidR="005B2F2B" w:rsidRPr="003D6FF6" w:rsidRDefault="005B2F2B" w:rsidP="00B935EF">
      <w:pPr>
        <w:spacing w:after="0" w:line="240" w:lineRule="auto"/>
        <w:jc w:val="both"/>
        <w:rPr>
          <w:rFonts w:ascii="Times New Roman" w:eastAsia="Calibri" w:hAnsi="Times New Roman" w:cs="Times New Roman"/>
          <w:sz w:val="28"/>
          <w:szCs w:val="28"/>
        </w:rPr>
      </w:pPr>
      <w:r w:rsidRPr="003D6FF6">
        <w:rPr>
          <w:rFonts w:ascii="Times New Roman" w:eastAsia="Calibri" w:hAnsi="Times New Roman" w:cs="Times New Roman"/>
          <w:sz w:val="28"/>
          <w:szCs w:val="28"/>
        </w:rPr>
        <w:t>Le PELL se veut une initiative d’approfondissement de la démocratie et un espace d’apprentissage sur les processus de gouvernance, de participation et d’engagement citoyen, permettant d’identifier et de primer les meilleures pratiques et innovations dans la gouvernance territoriale.</w:t>
      </w:r>
    </w:p>
    <w:p w14:paraId="525584DE" w14:textId="77777777" w:rsidR="003D6FF6" w:rsidRPr="003D6FF6" w:rsidRDefault="003D6FF6" w:rsidP="00B935EF">
      <w:pPr>
        <w:spacing w:after="0" w:line="240" w:lineRule="auto"/>
        <w:jc w:val="both"/>
        <w:rPr>
          <w:rFonts w:ascii="Times New Roman" w:eastAsia="Calibri" w:hAnsi="Times New Roman" w:cs="Times New Roman"/>
          <w:sz w:val="28"/>
          <w:szCs w:val="28"/>
        </w:rPr>
      </w:pPr>
    </w:p>
    <w:p w14:paraId="68ADE2A5" w14:textId="54D62A4A" w:rsidR="00EC2D23" w:rsidRPr="00EC2D23" w:rsidRDefault="00EC2D23" w:rsidP="00EC2D23">
      <w:pPr>
        <w:jc w:val="both"/>
        <w:rPr>
          <w:rFonts w:ascii="Times New Roman" w:eastAsia="Calibri" w:hAnsi="Times New Roman" w:cs="Times New Roman"/>
          <w:sz w:val="28"/>
          <w:szCs w:val="28"/>
        </w:rPr>
      </w:pPr>
      <w:r w:rsidRPr="00EC2D23">
        <w:rPr>
          <w:rFonts w:ascii="Times New Roman" w:eastAsia="Calibri" w:hAnsi="Times New Roman" w:cs="Times New Roman"/>
          <w:sz w:val="28"/>
          <w:szCs w:val="28"/>
        </w:rPr>
        <w:t xml:space="preserve">La Nouvelle </w:t>
      </w:r>
      <w:r>
        <w:rPr>
          <w:rFonts w:ascii="Times New Roman" w:eastAsia="Calibri" w:hAnsi="Times New Roman" w:cs="Times New Roman"/>
          <w:sz w:val="28"/>
          <w:szCs w:val="28"/>
        </w:rPr>
        <w:t>initiative consistant à primer l’excellence</w:t>
      </w:r>
      <w:r w:rsidRPr="00EC2D23">
        <w:rPr>
          <w:rFonts w:ascii="Times New Roman" w:eastAsia="Calibri" w:hAnsi="Times New Roman" w:cs="Times New Roman"/>
          <w:sz w:val="28"/>
          <w:szCs w:val="28"/>
        </w:rPr>
        <w:t xml:space="preserve"> qui sera prônée par les Autorités de la République du Sénégal doit s’accompagner, à la base, par un important effort de systématisation de l’information. La communication est aujourd’hui conçue comme un élément incontournable pour la mise en place et le renforcement de toute démarche rationnelle. En effet, pour favoriser son acceptation, partager sa vision et ses principes, garantir la transparence dans ses interventions, </w:t>
      </w:r>
      <w:r>
        <w:rPr>
          <w:rFonts w:ascii="Times New Roman" w:eastAsia="Calibri" w:hAnsi="Times New Roman" w:cs="Times New Roman"/>
          <w:sz w:val="28"/>
          <w:szCs w:val="28"/>
        </w:rPr>
        <w:t>le PELL</w:t>
      </w:r>
      <w:r w:rsidRPr="00EC2D23">
        <w:rPr>
          <w:rFonts w:ascii="Times New Roman" w:eastAsia="Calibri" w:hAnsi="Times New Roman" w:cs="Times New Roman"/>
          <w:sz w:val="28"/>
          <w:szCs w:val="28"/>
        </w:rPr>
        <w:t xml:space="preserve"> doit être accompagné d’un</w:t>
      </w:r>
      <w:r>
        <w:rPr>
          <w:rFonts w:ascii="Times New Roman" w:eastAsia="Calibri" w:hAnsi="Times New Roman" w:cs="Times New Roman"/>
          <w:sz w:val="28"/>
          <w:szCs w:val="28"/>
        </w:rPr>
        <w:t>e</w:t>
      </w:r>
      <w:r w:rsidRPr="00EC2D23">
        <w:rPr>
          <w:rFonts w:ascii="Times New Roman" w:eastAsia="Calibri" w:hAnsi="Times New Roman" w:cs="Times New Roman"/>
          <w:sz w:val="28"/>
          <w:szCs w:val="28"/>
        </w:rPr>
        <w:t xml:space="preserve"> </w:t>
      </w:r>
      <w:r>
        <w:rPr>
          <w:rFonts w:ascii="Times New Roman" w:eastAsia="Calibri" w:hAnsi="Times New Roman" w:cs="Times New Roman"/>
          <w:sz w:val="28"/>
          <w:szCs w:val="28"/>
        </w:rPr>
        <w:t>démarche</w:t>
      </w:r>
      <w:r w:rsidRPr="00EC2D23">
        <w:rPr>
          <w:rFonts w:ascii="Times New Roman" w:eastAsia="Calibri" w:hAnsi="Times New Roman" w:cs="Times New Roman"/>
          <w:sz w:val="28"/>
          <w:szCs w:val="28"/>
        </w:rPr>
        <w:t xml:space="preserve"> de communication efficace et adapté à la spécificité et à la réceptivité des cibles. </w:t>
      </w:r>
    </w:p>
    <w:p w14:paraId="71DCD172" w14:textId="49607203" w:rsidR="00EC2D23" w:rsidRPr="00EC2D23" w:rsidRDefault="00EC2D23" w:rsidP="00EC2D23">
      <w:pPr>
        <w:ind w:right="1"/>
        <w:jc w:val="both"/>
        <w:rPr>
          <w:rFonts w:ascii="Times New Roman" w:eastAsia="Calibri" w:hAnsi="Times New Roman" w:cs="Times New Roman"/>
          <w:sz w:val="28"/>
          <w:szCs w:val="28"/>
        </w:rPr>
      </w:pPr>
      <w:r w:rsidRPr="00EC2D23">
        <w:rPr>
          <w:rFonts w:ascii="Times New Roman" w:eastAsia="Calibri" w:hAnsi="Times New Roman" w:cs="Times New Roman"/>
          <w:sz w:val="28"/>
          <w:szCs w:val="28"/>
        </w:rPr>
        <w:t xml:space="preserve">Pour ce faire, la diffusion et le partage de l’information doivent être assurés. Mais l’information, elle seule, ne suffit pas pour faire de la question </w:t>
      </w:r>
      <w:r>
        <w:rPr>
          <w:rFonts w:ascii="Times New Roman" w:eastAsia="Calibri" w:hAnsi="Times New Roman" w:cs="Times New Roman"/>
          <w:sz w:val="28"/>
          <w:szCs w:val="28"/>
        </w:rPr>
        <w:t>du PELL</w:t>
      </w:r>
      <w:r w:rsidRPr="00EC2D23">
        <w:rPr>
          <w:rFonts w:ascii="Times New Roman" w:eastAsia="Calibri" w:hAnsi="Times New Roman" w:cs="Times New Roman"/>
          <w:sz w:val="28"/>
          <w:szCs w:val="28"/>
        </w:rPr>
        <w:t xml:space="preserve">, une réalité durable. Encore, faut-il engager la participation des individus et des communautés dans tout le processus. La communication permet d’animer cette participation. Le principal enjeu </w:t>
      </w:r>
      <w:r>
        <w:rPr>
          <w:rFonts w:ascii="Times New Roman" w:eastAsia="Calibri" w:hAnsi="Times New Roman" w:cs="Times New Roman"/>
          <w:sz w:val="28"/>
          <w:szCs w:val="28"/>
        </w:rPr>
        <w:t>du PELL</w:t>
      </w:r>
      <w:r w:rsidRPr="00EC2D23">
        <w:rPr>
          <w:rFonts w:ascii="Times New Roman" w:eastAsia="Calibri" w:hAnsi="Times New Roman" w:cs="Times New Roman"/>
          <w:sz w:val="28"/>
          <w:szCs w:val="28"/>
        </w:rPr>
        <w:t xml:space="preserve"> est la participation des acteurs, car la mobilisation et la participation des acteurs aux actions qui seront initiées au sein de leur terroir sont le gage d’un développement durable.</w:t>
      </w:r>
    </w:p>
    <w:p w14:paraId="70F748CF" w14:textId="35D72692" w:rsidR="005B2F2B" w:rsidRDefault="00167222" w:rsidP="00B935EF">
      <w:pPr>
        <w:spacing w:after="0" w:line="240" w:lineRule="auto"/>
        <w:jc w:val="both"/>
        <w:rPr>
          <w:rFonts w:ascii="Times New Roman" w:eastAsia="Calibri" w:hAnsi="Times New Roman" w:cs="Times New Roman"/>
          <w:sz w:val="28"/>
          <w:szCs w:val="28"/>
        </w:rPr>
      </w:pPr>
      <w:r w:rsidRPr="003D6FF6">
        <w:rPr>
          <w:rFonts w:ascii="Times New Roman" w:eastAsia="Calibri" w:hAnsi="Times New Roman" w:cs="Times New Roman"/>
          <w:sz w:val="28"/>
          <w:szCs w:val="28"/>
        </w:rPr>
        <w:t>A cet effet, 30 collectivités territoriales</w:t>
      </w:r>
      <w:r w:rsidR="003D6FF6">
        <w:rPr>
          <w:rFonts w:ascii="Times New Roman" w:eastAsia="Calibri" w:hAnsi="Times New Roman" w:cs="Times New Roman"/>
          <w:sz w:val="28"/>
          <w:szCs w:val="28"/>
        </w:rPr>
        <w:t>,</w:t>
      </w:r>
      <w:r w:rsidRPr="003D6FF6">
        <w:rPr>
          <w:rFonts w:ascii="Times New Roman" w:eastAsia="Calibri" w:hAnsi="Times New Roman" w:cs="Times New Roman"/>
          <w:sz w:val="28"/>
          <w:szCs w:val="28"/>
        </w:rPr>
        <w:t xml:space="preserve"> à raison de 5 nominé</w:t>
      </w:r>
      <w:r w:rsidR="004F737D" w:rsidRPr="003D6FF6">
        <w:rPr>
          <w:rFonts w:ascii="Times New Roman" w:eastAsia="Calibri" w:hAnsi="Times New Roman" w:cs="Times New Roman"/>
          <w:sz w:val="28"/>
          <w:szCs w:val="28"/>
        </w:rPr>
        <w:t>e</w:t>
      </w:r>
      <w:r w:rsidR="003D6FF6">
        <w:rPr>
          <w:rFonts w:ascii="Times New Roman" w:eastAsia="Calibri" w:hAnsi="Times New Roman" w:cs="Times New Roman"/>
          <w:sz w:val="28"/>
          <w:szCs w:val="28"/>
        </w:rPr>
        <w:t>s</w:t>
      </w:r>
      <w:r w:rsidRPr="003D6FF6">
        <w:rPr>
          <w:rFonts w:ascii="Times New Roman" w:eastAsia="Calibri" w:hAnsi="Times New Roman" w:cs="Times New Roman"/>
          <w:sz w:val="28"/>
          <w:szCs w:val="28"/>
        </w:rPr>
        <w:t xml:space="preserve"> par catégorie, 6 journalistes/ communicants et 6 étudiants/ chercheurs</w:t>
      </w:r>
      <w:r w:rsidR="004F737D" w:rsidRPr="003D6FF6">
        <w:rPr>
          <w:rFonts w:ascii="Times New Roman" w:eastAsia="Calibri" w:hAnsi="Times New Roman" w:cs="Times New Roman"/>
          <w:sz w:val="28"/>
          <w:szCs w:val="28"/>
        </w:rPr>
        <w:t xml:space="preserve"> sont attendus au Grand Théâtre</w:t>
      </w:r>
      <w:r w:rsidRPr="003D6FF6">
        <w:rPr>
          <w:rFonts w:ascii="Times New Roman" w:eastAsia="Calibri" w:hAnsi="Times New Roman" w:cs="Times New Roman"/>
          <w:sz w:val="28"/>
          <w:szCs w:val="28"/>
        </w:rPr>
        <w:t xml:space="preserve"> de Dakar pour présenter devant le jury et le public, leurs bonnes pratiques, projets innovants ou de recherche et productions médiatiques.</w:t>
      </w:r>
    </w:p>
    <w:p w14:paraId="79333F4E" w14:textId="77777777" w:rsidR="003D6FF6" w:rsidRPr="003D6FF6" w:rsidRDefault="003D6FF6" w:rsidP="00B935EF">
      <w:pPr>
        <w:spacing w:after="0" w:line="240" w:lineRule="auto"/>
        <w:jc w:val="both"/>
        <w:rPr>
          <w:rFonts w:ascii="Times New Roman" w:eastAsia="Calibri" w:hAnsi="Times New Roman" w:cs="Times New Roman"/>
          <w:sz w:val="28"/>
          <w:szCs w:val="28"/>
        </w:rPr>
      </w:pPr>
    </w:p>
    <w:p w14:paraId="59B12A8E" w14:textId="2C8DFE4C" w:rsidR="00167222" w:rsidRPr="003D6FF6" w:rsidRDefault="00AE2987" w:rsidP="00B935E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Dans cette foulée</w:t>
      </w:r>
      <w:r w:rsidR="00BE4088" w:rsidRPr="003D6FF6">
        <w:rPr>
          <w:rFonts w:ascii="Times New Roman" w:eastAsia="Calibri" w:hAnsi="Times New Roman" w:cs="Times New Roman"/>
          <w:sz w:val="28"/>
          <w:szCs w:val="28"/>
        </w:rPr>
        <w:t>,</w:t>
      </w:r>
      <w:r w:rsidR="003D6FF6">
        <w:rPr>
          <w:rFonts w:ascii="Times New Roman" w:eastAsia="Calibri" w:hAnsi="Times New Roman" w:cs="Times New Roman"/>
          <w:sz w:val="28"/>
          <w:szCs w:val="28"/>
        </w:rPr>
        <w:t xml:space="preserve"> </w:t>
      </w:r>
      <w:r w:rsidR="00167222" w:rsidRPr="003D6FF6">
        <w:rPr>
          <w:rFonts w:ascii="Times New Roman" w:eastAsia="Calibri" w:hAnsi="Times New Roman" w:cs="Times New Roman"/>
          <w:sz w:val="28"/>
          <w:szCs w:val="28"/>
        </w:rPr>
        <w:t>18 collectivités territoriales, 2 journalistes/communicants et 2 étudiants/ chercheurs seront primées et recevront</w:t>
      </w:r>
      <w:r w:rsidR="00BE4088" w:rsidRPr="003D6FF6">
        <w:rPr>
          <w:rFonts w:ascii="Times New Roman" w:eastAsia="Calibri" w:hAnsi="Times New Roman" w:cs="Times New Roman"/>
          <w:sz w:val="28"/>
          <w:szCs w:val="28"/>
        </w:rPr>
        <w:t xml:space="preserve"> le 05 Décembre au Grand Théâtre</w:t>
      </w:r>
      <w:r w:rsidR="00167222" w:rsidRPr="003D6FF6">
        <w:rPr>
          <w:rFonts w:ascii="Times New Roman" w:eastAsia="Calibri" w:hAnsi="Times New Roman" w:cs="Times New Roman"/>
          <w:sz w:val="28"/>
          <w:szCs w:val="28"/>
        </w:rPr>
        <w:t xml:space="preserve"> des trophées des mains du Chef de l’Etat</w:t>
      </w:r>
      <w:r w:rsidR="00BE4088" w:rsidRPr="003D6FF6">
        <w:rPr>
          <w:rFonts w:ascii="Times New Roman" w:eastAsia="Calibri" w:hAnsi="Times New Roman" w:cs="Times New Roman"/>
          <w:sz w:val="28"/>
          <w:szCs w:val="28"/>
        </w:rPr>
        <w:t>, des membres du Gouvernement</w:t>
      </w:r>
      <w:r w:rsidR="00167222" w:rsidRPr="003D6FF6">
        <w:rPr>
          <w:rFonts w:ascii="Times New Roman" w:eastAsia="Calibri" w:hAnsi="Times New Roman" w:cs="Times New Roman"/>
          <w:sz w:val="28"/>
          <w:szCs w:val="28"/>
        </w:rPr>
        <w:t xml:space="preserve"> et des partenaires institutionnels</w:t>
      </w:r>
      <w:r w:rsidR="004F737D" w:rsidRPr="003D6FF6">
        <w:rPr>
          <w:rFonts w:ascii="Times New Roman" w:eastAsia="Calibri" w:hAnsi="Times New Roman" w:cs="Times New Roman"/>
          <w:sz w:val="28"/>
          <w:szCs w:val="28"/>
        </w:rPr>
        <w:t>.</w:t>
      </w:r>
    </w:p>
    <w:p w14:paraId="52AE76D4" w14:textId="77777777" w:rsidR="003D6FF6" w:rsidRDefault="003D6FF6" w:rsidP="00B935EF">
      <w:pPr>
        <w:spacing w:after="0" w:line="240" w:lineRule="auto"/>
        <w:jc w:val="both"/>
        <w:rPr>
          <w:rFonts w:ascii="Times New Roman" w:hAnsi="Times New Roman" w:cs="Times New Roman"/>
          <w:sz w:val="28"/>
          <w:szCs w:val="28"/>
        </w:rPr>
      </w:pPr>
    </w:p>
    <w:p w14:paraId="7CBA5F13" w14:textId="4307091E" w:rsidR="000534E9" w:rsidRPr="003D6FF6" w:rsidRDefault="000534E9" w:rsidP="00B935EF">
      <w:pPr>
        <w:spacing w:after="0" w:line="240" w:lineRule="auto"/>
        <w:jc w:val="both"/>
        <w:rPr>
          <w:rFonts w:ascii="Times New Roman" w:hAnsi="Times New Roman" w:cs="Times New Roman"/>
          <w:sz w:val="28"/>
          <w:szCs w:val="28"/>
        </w:rPr>
      </w:pPr>
      <w:r w:rsidRPr="003D6FF6">
        <w:rPr>
          <w:rFonts w:ascii="Times New Roman" w:hAnsi="Times New Roman" w:cs="Times New Roman"/>
          <w:sz w:val="28"/>
          <w:szCs w:val="28"/>
        </w:rPr>
        <w:t>Pour une</w:t>
      </w:r>
      <w:r w:rsidR="005B2F2B" w:rsidRPr="003D6FF6">
        <w:rPr>
          <w:rFonts w:ascii="Times New Roman" w:hAnsi="Times New Roman" w:cs="Times New Roman"/>
          <w:sz w:val="28"/>
          <w:szCs w:val="28"/>
        </w:rPr>
        <w:t xml:space="preserve"> organisation</w:t>
      </w:r>
      <w:r w:rsidRPr="003D6FF6">
        <w:rPr>
          <w:rFonts w:ascii="Times New Roman" w:hAnsi="Times New Roman" w:cs="Times New Roman"/>
          <w:sz w:val="28"/>
          <w:szCs w:val="28"/>
        </w:rPr>
        <w:t xml:space="preserve"> réussie de cet événement </w:t>
      </w:r>
      <w:r w:rsidR="00277BB0" w:rsidRPr="003D6FF6">
        <w:rPr>
          <w:rFonts w:ascii="Times New Roman" w:hAnsi="Times New Roman" w:cs="Times New Roman"/>
          <w:sz w:val="28"/>
          <w:szCs w:val="28"/>
        </w:rPr>
        <w:t>majeur,</w:t>
      </w:r>
      <w:r w:rsidR="006A36FC" w:rsidRPr="003D6FF6">
        <w:rPr>
          <w:rFonts w:ascii="Times New Roman" w:hAnsi="Times New Roman" w:cs="Times New Roman"/>
          <w:sz w:val="28"/>
          <w:szCs w:val="28"/>
        </w:rPr>
        <w:t xml:space="preserve"> </w:t>
      </w:r>
      <w:r w:rsidRPr="003D6FF6">
        <w:rPr>
          <w:rFonts w:ascii="Times New Roman" w:hAnsi="Times New Roman" w:cs="Times New Roman"/>
          <w:sz w:val="28"/>
          <w:szCs w:val="28"/>
        </w:rPr>
        <w:t xml:space="preserve">Enda ECOPOP et ses partenaires souhaitent collaborer avec une Agence de Communication, spécialisée dans l’événementielle suivant les </w:t>
      </w:r>
      <w:r w:rsidR="00AE2987">
        <w:rPr>
          <w:rFonts w:ascii="Times New Roman" w:hAnsi="Times New Roman" w:cs="Times New Roman"/>
          <w:sz w:val="28"/>
          <w:szCs w:val="28"/>
        </w:rPr>
        <w:t>objectifs</w:t>
      </w:r>
      <w:r w:rsidRPr="003D6FF6">
        <w:rPr>
          <w:rFonts w:ascii="Times New Roman" w:hAnsi="Times New Roman" w:cs="Times New Roman"/>
          <w:sz w:val="28"/>
          <w:szCs w:val="28"/>
        </w:rPr>
        <w:t xml:space="preserve"> ci-après</w:t>
      </w:r>
      <w:r w:rsidR="00AE2987">
        <w:rPr>
          <w:rFonts w:ascii="Times New Roman" w:hAnsi="Times New Roman" w:cs="Times New Roman"/>
          <w:sz w:val="28"/>
          <w:szCs w:val="28"/>
        </w:rPr>
        <w:t> :</w:t>
      </w:r>
      <w:r w:rsidRPr="003D6FF6">
        <w:rPr>
          <w:rFonts w:ascii="Times New Roman" w:hAnsi="Times New Roman" w:cs="Times New Roman"/>
          <w:sz w:val="28"/>
          <w:szCs w:val="28"/>
        </w:rPr>
        <w:t xml:space="preserve"> </w:t>
      </w:r>
    </w:p>
    <w:p w14:paraId="14DE65C6" w14:textId="77777777" w:rsidR="00B935EF" w:rsidRPr="003D6FF6" w:rsidRDefault="00B935EF" w:rsidP="00B935EF">
      <w:pPr>
        <w:spacing w:after="0" w:line="240" w:lineRule="auto"/>
        <w:jc w:val="both"/>
        <w:rPr>
          <w:rFonts w:ascii="Times New Roman" w:hAnsi="Times New Roman" w:cs="Times New Roman"/>
          <w:b/>
          <w:bCs/>
          <w:sz w:val="28"/>
          <w:szCs w:val="28"/>
        </w:rPr>
      </w:pPr>
    </w:p>
    <w:p w14:paraId="32F318CC" w14:textId="77777777" w:rsidR="006A36FC" w:rsidRPr="003D6FF6" w:rsidRDefault="006A36FC" w:rsidP="00B935EF">
      <w:pPr>
        <w:spacing w:after="0" w:line="240" w:lineRule="auto"/>
        <w:jc w:val="both"/>
        <w:rPr>
          <w:rFonts w:ascii="Times New Roman" w:hAnsi="Times New Roman" w:cs="Times New Roman"/>
          <w:b/>
          <w:bCs/>
          <w:sz w:val="28"/>
          <w:szCs w:val="28"/>
        </w:rPr>
      </w:pPr>
      <w:r w:rsidRPr="003D6FF6">
        <w:rPr>
          <w:rFonts w:ascii="Times New Roman" w:hAnsi="Times New Roman" w:cs="Times New Roman"/>
          <w:b/>
          <w:bCs/>
          <w:sz w:val="28"/>
          <w:szCs w:val="28"/>
        </w:rPr>
        <w:t>2. Objectifs</w:t>
      </w:r>
    </w:p>
    <w:p w14:paraId="330B28F8" w14:textId="6854DC91" w:rsidR="006A36FC" w:rsidRDefault="00AE2987" w:rsidP="00B93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Or</w:t>
      </w:r>
      <w:r w:rsidR="006A36FC" w:rsidRPr="003D6FF6">
        <w:rPr>
          <w:rFonts w:ascii="Times New Roman" w:hAnsi="Times New Roman" w:cs="Times New Roman"/>
          <w:sz w:val="28"/>
          <w:szCs w:val="28"/>
        </w:rPr>
        <w:t xml:space="preserve">ganiser et de gérer, avec </w:t>
      </w:r>
      <w:proofErr w:type="gramStart"/>
      <w:r w:rsidR="006A36FC" w:rsidRPr="003D6FF6">
        <w:rPr>
          <w:rFonts w:ascii="Times New Roman" w:hAnsi="Times New Roman" w:cs="Times New Roman"/>
          <w:sz w:val="28"/>
          <w:szCs w:val="28"/>
        </w:rPr>
        <w:t>un</w:t>
      </w:r>
      <w:proofErr w:type="gramEnd"/>
      <w:r w:rsidR="006A36FC" w:rsidRPr="003D6FF6">
        <w:rPr>
          <w:rFonts w:ascii="Times New Roman" w:hAnsi="Times New Roman" w:cs="Times New Roman"/>
          <w:sz w:val="28"/>
          <w:szCs w:val="28"/>
        </w:rPr>
        <w:t xml:space="preserve"> standard qualité optimal, les deux temps forts</w:t>
      </w:r>
      <w:r w:rsidR="002F3AB4" w:rsidRPr="003D6FF6">
        <w:rPr>
          <w:rFonts w:ascii="Times New Roman" w:hAnsi="Times New Roman" w:cs="Times New Roman"/>
          <w:sz w:val="28"/>
          <w:szCs w:val="28"/>
        </w:rPr>
        <w:t xml:space="preserve"> de la </w:t>
      </w:r>
      <w:r w:rsidR="000534E9" w:rsidRPr="003D6FF6">
        <w:rPr>
          <w:rFonts w:ascii="Times New Roman" w:hAnsi="Times New Roman" w:cs="Times New Roman"/>
          <w:sz w:val="28"/>
          <w:szCs w:val="28"/>
        </w:rPr>
        <w:t>deuxième</w:t>
      </w:r>
      <w:r w:rsidR="002F3AB4" w:rsidRPr="003D6FF6">
        <w:rPr>
          <w:rFonts w:ascii="Times New Roman" w:hAnsi="Times New Roman" w:cs="Times New Roman"/>
          <w:sz w:val="28"/>
          <w:szCs w:val="28"/>
        </w:rPr>
        <w:t xml:space="preserve"> édition du PELL</w:t>
      </w:r>
      <w:r w:rsidR="006A36FC" w:rsidRPr="003D6FF6">
        <w:rPr>
          <w:rFonts w:ascii="Times New Roman" w:hAnsi="Times New Roman" w:cs="Times New Roman"/>
          <w:sz w:val="28"/>
          <w:szCs w:val="28"/>
        </w:rPr>
        <w:t xml:space="preserve">, </w:t>
      </w:r>
      <w:r>
        <w:rPr>
          <w:rFonts w:ascii="Times New Roman" w:hAnsi="Times New Roman" w:cs="Times New Roman"/>
          <w:sz w:val="28"/>
          <w:szCs w:val="28"/>
        </w:rPr>
        <w:t xml:space="preserve">en </w:t>
      </w:r>
      <w:r w:rsidR="006A36FC" w:rsidRPr="003D6FF6">
        <w:rPr>
          <w:rFonts w:ascii="Times New Roman" w:hAnsi="Times New Roman" w:cs="Times New Roman"/>
          <w:sz w:val="28"/>
          <w:szCs w:val="28"/>
        </w:rPr>
        <w:t>particip</w:t>
      </w:r>
      <w:r>
        <w:rPr>
          <w:rFonts w:ascii="Times New Roman" w:hAnsi="Times New Roman" w:cs="Times New Roman"/>
          <w:sz w:val="28"/>
          <w:szCs w:val="28"/>
        </w:rPr>
        <w:t>ant</w:t>
      </w:r>
      <w:r w:rsidR="006A36FC" w:rsidRPr="003D6FF6">
        <w:rPr>
          <w:rFonts w:ascii="Times New Roman" w:hAnsi="Times New Roman" w:cs="Times New Roman"/>
          <w:sz w:val="28"/>
          <w:szCs w:val="28"/>
        </w:rPr>
        <w:t xml:space="preserve"> activement à l’organisation et à la réussite</w:t>
      </w:r>
      <w:r w:rsidR="0056547C" w:rsidRPr="003D6FF6">
        <w:rPr>
          <w:rFonts w:ascii="Times New Roman" w:hAnsi="Times New Roman" w:cs="Times New Roman"/>
          <w:sz w:val="28"/>
          <w:szCs w:val="28"/>
        </w:rPr>
        <w:t xml:space="preserve"> </w:t>
      </w:r>
      <w:r w:rsidR="006A36FC" w:rsidRPr="003D6FF6">
        <w:rPr>
          <w:rFonts w:ascii="Times New Roman" w:hAnsi="Times New Roman" w:cs="Times New Roman"/>
          <w:sz w:val="28"/>
          <w:szCs w:val="28"/>
        </w:rPr>
        <w:t>de cet événement.</w:t>
      </w:r>
    </w:p>
    <w:p w14:paraId="1A9EA36F" w14:textId="77777777" w:rsidR="00AE2987" w:rsidRPr="003D6FF6" w:rsidRDefault="00AE2987" w:rsidP="00B935EF">
      <w:pPr>
        <w:spacing w:after="0" w:line="240" w:lineRule="auto"/>
        <w:jc w:val="both"/>
        <w:rPr>
          <w:rFonts w:ascii="Times New Roman" w:hAnsi="Times New Roman" w:cs="Times New Roman"/>
          <w:sz w:val="28"/>
          <w:szCs w:val="28"/>
        </w:rPr>
      </w:pPr>
    </w:p>
    <w:p w14:paraId="4E2F8A49" w14:textId="77777777" w:rsidR="006A36FC" w:rsidRPr="003D6FF6" w:rsidRDefault="006A36FC" w:rsidP="00B935EF">
      <w:pPr>
        <w:spacing w:after="0" w:line="240" w:lineRule="auto"/>
        <w:jc w:val="both"/>
        <w:rPr>
          <w:rFonts w:ascii="Times New Roman" w:hAnsi="Times New Roman" w:cs="Times New Roman"/>
          <w:sz w:val="28"/>
          <w:szCs w:val="28"/>
        </w:rPr>
      </w:pPr>
      <w:r w:rsidRPr="003D6FF6">
        <w:rPr>
          <w:rFonts w:ascii="Times New Roman" w:hAnsi="Times New Roman" w:cs="Times New Roman"/>
          <w:sz w:val="28"/>
          <w:szCs w:val="28"/>
        </w:rPr>
        <w:t>De manière spécifique il s’agit de :</w:t>
      </w:r>
    </w:p>
    <w:p w14:paraId="10D8E458" w14:textId="5C5C85FF" w:rsidR="006A36FC" w:rsidRPr="003D6FF6" w:rsidRDefault="006A36FC" w:rsidP="00B935EF">
      <w:pPr>
        <w:spacing w:after="0" w:line="240" w:lineRule="auto"/>
        <w:jc w:val="both"/>
        <w:rPr>
          <w:rFonts w:ascii="Times New Roman" w:hAnsi="Times New Roman" w:cs="Times New Roman"/>
          <w:sz w:val="28"/>
          <w:szCs w:val="28"/>
        </w:rPr>
      </w:pPr>
      <w:r w:rsidRPr="003D6FF6">
        <w:rPr>
          <w:rFonts w:ascii="Times New Roman" w:hAnsi="Times New Roman" w:cs="Times New Roman"/>
          <w:sz w:val="28"/>
          <w:szCs w:val="28"/>
        </w:rPr>
        <w:t>- Coordonner avec les gestionnaire du Grand Théâtre</w:t>
      </w:r>
      <w:r w:rsidR="00856BB4" w:rsidRPr="003D6FF6">
        <w:rPr>
          <w:rFonts w:ascii="Times New Roman" w:hAnsi="Times New Roman" w:cs="Times New Roman"/>
          <w:sz w:val="28"/>
          <w:szCs w:val="28"/>
        </w:rPr>
        <w:t xml:space="preserve"> et du CICA</w:t>
      </w:r>
      <w:r w:rsidR="002F3AB4" w:rsidRPr="003D6FF6">
        <w:rPr>
          <w:rFonts w:ascii="Times New Roman" w:hAnsi="Times New Roman" w:cs="Times New Roman"/>
          <w:sz w:val="28"/>
          <w:szCs w:val="28"/>
        </w:rPr>
        <w:t>D,</w:t>
      </w:r>
      <w:r w:rsidRPr="003D6FF6">
        <w:rPr>
          <w:rFonts w:ascii="Times New Roman" w:hAnsi="Times New Roman" w:cs="Times New Roman"/>
          <w:sz w:val="28"/>
          <w:szCs w:val="28"/>
        </w:rPr>
        <w:t xml:space="preserve"> </w:t>
      </w:r>
      <w:r w:rsidR="00AE2987">
        <w:rPr>
          <w:rFonts w:ascii="Times New Roman" w:hAnsi="Times New Roman" w:cs="Times New Roman"/>
          <w:sz w:val="28"/>
          <w:szCs w:val="28"/>
        </w:rPr>
        <w:t xml:space="preserve">tous les intrants qualitatifs, </w:t>
      </w:r>
      <w:r w:rsidRPr="003D6FF6">
        <w:rPr>
          <w:rFonts w:ascii="Times New Roman" w:hAnsi="Times New Roman" w:cs="Times New Roman"/>
          <w:sz w:val="28"/>
          <w:szCs w:val="28"/>
        </w:rPr>
        <w:t>pour une bonne gestion</w:t>
      </w:r>
      <w:r w:rsidR="002F3AB4" w:rsidRPr="003D6FF6">
        <w:rPr>
          <w:rFonts w:ascii="Times New Roman" w:hAnsi="Times New Roman" w:cs="Times New Roman"/>
          <w:sz w:val="28"/>
          <w:szCs w:val="28"/>
        </w:rPr>
        <w:t xml:space="preserve"> et organisation</w:t>
      </w:r>
      <w:r w:rsidRPr="003D6FF6">
        <w:rPr>
          <w:rFonts w:ascii="Times New Roman" w:hAnsi="Times New Roman" w:cs="Times New Roman"/>
          <w:sz w:val="28"/>
          <w:szCs w:val="28"/>
        </w:rPr>
        <w:t xml:space="preserve"> de</w:t>
      </w:r>
      <w:r w:rsidR="002F3AB4" w:rsidRPr="003D6FF6">
        <w:rPr>
          <w:rFonts w:ascii="Times New Roman" w:hAnsi="Times New Roman" w:cs="Times New Roman"/>
          <w:sz w:val="28"/>
          <w:szCs w:val="28"/>
        </w:rPr>
        <w:t xml:space="preserve"> </w:t>
      </w:r>
      <w:r w:rsidRPr="003D6FF6">
        <w:rPr>
          <w:rFonts w:ascii="Times New Roman" w:hAnsi="Times New Roman" w:cs="Times New Roman"/>
          <w:sz w:val="28"/>
          <w:szCs w:val="28"/>
        </w:rPr>
        <w:t>l’événement ;</w:t>
      </w:r>
    </w:p>
    <w:p w14:paraId="21E0D477" w14:textId="77777777" w:rsidR="00AE2987" w:rsidRDefault="006A36FC" w:rsidP="00B935EF">
      <w:pPr>
        <w:spacing w:after="0" w:line="240" w:lineRule="auto"/>
        <w:jc w:val="both"/>
        <w:rPr>
          <w:rFonts w:ascii="Times New Roman" w:hAnsi="Times New Roman" w:cs="Times New Roman"/>
          <w:sz w:val="28"/>
          <w:szCs w:val="28"/>
        </w:rPr>
      </w:pPr>
      <w:r w:rsidRPr="003D6FF6">
        <w:rPr>
          <w:rFonts w:ascii="Times New Roman" w:hAnsi="Times New Roman" w:cs="Times New Roman"/>
          <w:sz w:val="28"/>
          <w:szCs w:val="28"/>
        </w:rPr>
        <w:t xml:space="preserve">- </w:t>
      </w:r>
      <w:r w:rsidR="00AE2987">
        <w:rPr>
          <w:rFonts w:ascii="Times New Roman" w:hAnsi="Times New Roman" w:cs="Times New Roman"/>
          <w:sz w:val="28"/>
          <w:szCs w:val="28"/>
        </w:rPr>
        <w:t>participer à la gestion des relations humaines pour une parfaite organisation des deux cérémonies</w:t>
      </w:r>
    </w:p>
    <w:p w14:paraId="6BBCC4EE" w14:textId="413D191F" w:rsidR="006A36FC" w:rsidRPr="003D6FF6" w:rsidRDefault="00AE2987" w:rsidP="00B93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36FC" w:rsidRPr="003D6FF6">
        <w:rPr>
          <w:rFonts w:ascii="Times New Roman" w:hAnsi="Times New Roman" w:cs="Times New Roman"/>
          <w:sz w:val="28"/>
          <w:szCs w:val="28"/>
        </w:rPr>
        <w:t>Gérer la sécurité dans les lieux de la cérémonie</w:t>
      </w:r>
    </w:p>
    <w:p w14:paraId="43DBCACF" w14:textId="3BF68752" w:rsidR="006A36FC" w:rsidRPr="003D6FF6" w:rsidRDefault="006A36FC" w:rsidP="00B935EF">
      <w:pPr>
        <w:spacing w:after="0" w:line="240" w:lineRule="auto"/>
        <w:jc w:val="both"/>
        <w:rPr>
          <w:rFonts w:ascii="Times New Roman" w:hAnsi="Times New Roman" w:cs="Times New Roman"/>
          <w:sz w:val="28"/>
          <w:szCs w:val="28"/>
        </w:rPr>
      </w:pPr>
      <w:r w:rsidRPr="003D6FF6">
        <w:rPr>
          <w:rFonts w:ascii="Times New Roman" w:hAnsi="Times New Roman" w:cs="Times New Roman"/>
          <w:sz w:val="28"/>
          <w:szCs w:val="28"/>
        </w:rPr>
        <w:t>- Réaliser des supports de communication (</w:t>
      </w:r>
      <w:r w:rsidR="00AE2987">
        <w:rPr>
          <w:rFonts w:ascii="Times New Roman" w:hAnsi="Times New Roman" w:cs="Times New Roman"/>
          <w:sz w:val="28"/>
          <w:szCs w:val="28"/>
        </w:rPr>
        <w:t xml:space="preserve">films de capitalisation (de 13 mns et 6 mns), </w:t>
      </w:r>
      <w:r w:rsidRPr="003D6FF6">
        <w:rPr>
          <w:rFonts w:ascii="Times New Roman" w:hAnsi="Times New Roman" w:cs="Times New Roman"/>
          <w:sz w:val="28"/>
          <w:szCs w:val="28"/>
        </w:rPr>
        <w:t>photos, posters, affiches, banderoles)</w:t>
      </w:r>
    </w:p>
    <w:p w14:paraId="620033D9" w14:textId="77777777" w:rsidR="00B935EF" w:rsidRPr="003D6FF6" w:rsidRDefault="00B935EF" w:rsidP="00B935EF">
      <w:pPr>
        <w:spacing w:after="0" w:line="240" w:lineRule="auto"/>
        <w:jc w:val="both"/>
        <w:rPr>
          <w:rFonts w:ascii="Times New Roman" w:hAnsi="Times New Roman" w:cs="Times New Roman"/>
          <w:b/>
          <w:bCs/>
          <w:sz w:val="28"/>
          <w:szCs w:val="28"/>
        </w:rPr>
      </w:pPr>
    </w:p>
    <w:p w14:paraId="3CD20511" w14:textId="77777777" w:rsidR="006A36FC" w:rsidRPr="003D6FF6" w:rsidRDefault="006A36FC" w:rsidP="00B935EF">
      <w:pPr>
        <w:spacing w:after="0" w:line="240" w:lineRule="auto"/>
        <w:jc w:val="both"/>
        <w:rPr>
          <w:rFonts w:ascii="Times New Roman" w:hAnsi="Times New Roman" w:cs="Times New Roman"/>
          <w:b/>
          <w:bCs/>
          <w:sz w:val="28"/>
          <w:szCs w:val="28"/>
        </w:rPr>
      </w:pPr>
      <w:r w:rsidRPr="003D6FF6">
        <w:rPr>
          <w:rFonts w:ascii="Times New Roman" w:hAnsi="Times New Roman" w:cs="Times New Roman"/>
          <w:b/>
          <w:bCs/>
          <w:sz w:val="28"/>
          <w:szCs w:val="28"/>
        </w:rPr>
        <w:t>3. Taches et Mission à accomplir</w:t>
      </w:r>
    </w:p>
    <w:p w14:paraId="601932F8" w14:textId="77777777" w:rsidR="006A36FC" w:rsidRPr="003D6FF6" w:rsidRDefault="006A36FC" w:rsidP="00B935EF">
      <w:pPr>
        <w:spacing w:after="0" w:line="240" w:lineRule="auto"/>
        <w:jc w:val="both"/>
        <w:rPr>
          <w:rFonts w:ascii="Times New Roman" w:hAnsi="Times New Roman" w:cs="Times New Roman"/>
          <w:sz w:val="28"/>
          <w:szCs w:val="28"/>
        </w:rPr>
      </w:pPr>
      <w:r w:rsidRPr="003D6FF6">
        <w:rPr>
          <w:rFonts w:ascii="Times New Roman" w:hAnsi="Times New Roman" w:cs="Times New Roman"/>
          <w:sz w:val="28"/>
          <w:szCs w:val="28"/>
        </w:rPr>
        <w:t>En collaboration étroite avec l’équipe d’Enda ECOPOP, le prestataire sera chargé d’accomplir les</w:t>
      </w:r>
      <w:r w:rsidR="00856BB4" w:rsidRPr="003D6FF6">
        <w:rPr>
          <w:rFonts w:ascii="Times New Roman" w:hAnsi="Times New Roman" w:cs="Times New Roman"/>
          <w:sz w:val="28"/>
          <w:szCs w:val="28"/>
        </w:rPr>
        <w:t xml:space="preserve"> </w:t>
      </w:r>
      <w:r w:rsidRPr="003D6FF6">
        <w:rPr>
          <w:rFonts w:ascii="Times New Roman" w:hAnsi="Times New Roman" w:cs="Times New Roman"/>
          <w:sz w:val="28"/>
          <w:szCs w:val="28"/>
        </w:rPr>
        <w:t>tâches suivantes :</w:t>
      </w:r>
    </w:p>
    <w:p w14:paraId="41C52D1C" w14:textId="77777777" w:rsidR="00B935EF" w:rsidRPr="003D6FF6" w:rsidRDefault="00B935EF" w:rsidP="00B935EF">
      <w:pPr>
        <w:spacing w:after="0" w:line="240" w:lineRule="auto"/>
        <w:jc w:val="both"/>
        <w:rPr>
          <w:rFonts w:ascii="Times New Roman" w:hAnsi="Times New Roman" w:cs="Times New Roman"/>
          <w:b/>
          <w:bCs/>
          <w:sz w:val="28"/>
          <w:szCs w:val="28"/>
        </w:rPr>
      </w:pPr>
    </w:p>
    <w:p w14:paraId="44605CEB" w14:textId="4C2AAE75" w:rsidR="006A36FC" w:rsidRPr="003D6FF6" w:rsidRDefault="002F3AB4" w:rsidP="00B935EF">
      <w:pPr>
        <w:spacing w:after="0" w:line="240" w:lineRule="auto"/>
        <w:jc w:val="both"/>
        <w:rPr>
          <w:rFonts w:ascii="Times New Roman" w:hAnsi="Times New Roman" w:cs="Times New Roman"/>
          <w:sz w:val="28"/>
          <w:szCs w:val="28"/>
        </w:rPr>
      </w:pPr>
      <w:r w:rsidRPr="003D6FF6">
        <w:rPr>
          <w:rFonts w:ascii="Times New Roman" w:hAnsi="Times New Roman" w:cs="Times New Roman"/>
          <w:b/>
          <w:bCs/>
          <w:sz w:val="28"/>
          <w:szCs w:val="28"/>
        </w:rPr>
        <w:t>3.1.</w:t>
      </w:r>
      <w:r w:rsidR="006A36FC" w:rsidRPr="003D6FF6">
        <w:rPr>
          <w:rFonts w:ascii="Times New Roman" w:hAnsi="Times New Roman" w:cs="Times New Roman"/>
          <w:b/>
          <w:bCs/>
          <w:sz w:val="28"/>
          <w:szCs w:val="28"/>
        </w:rPr>
        <w:t xml:space="preserve"> Coordination avec le lieu identifié pour l’évènement : </w:t>
      </w:r>
      <w:r w:rsidRPr="003D6FF6">
        <w:rPr>
          <w:rFonts w:ascii="Times New Roman" w:hAnsi="Times New Roman" w:cs="Times New Roman"/>
          <w:sz w:val="28"/>
          <w:szCs w:val="28"/>
        </w:rPr>
        <w:t>l’évè</w:t>
      </w:r>
      <w:r w:rsidR="002B3D38" w:rsidRPr="003D6FF6">
        <w:rPr>
          <w:rFonts w:ascii="Times New Roman" w:hAnsi="Times New Roman" w:cs="Times New Roman"/>
          <w:sz w:val="28"/>
          <w:szCs w:val="28"/>
        </w:rPr>
        <w:t xml:space="preserve">nement se tiendra </w:t>
      </w:r>
      <w:r w:rsidRPr="003D6FF6">
        <w:rPr>
          <w:rFonts w:ascii="Times New Roman" w:hAnsi="Times New Roman" w:cs="Times New Roman"/>
          <w:sz w:val="28"/>
          <w:szCs w:val="28"/>
        </w:rPr>
        <w:t xml:space="preserve">  </w:t>
      </w:r>
      <w:r w:rsidR="006A36FC" w:rsidRPr="003D6FF6">
        <w:rPr>
          <w:rFonts w:ascii="Times New Roman" w:hAnsi="Times New Roman" w:cs="Times New Roman"/>
          <w:sz w:val="28"/>
          <w:szCs w:val="28"/>
        </w:rPr>
        <w:t>au Grand Théâtre national</w:t>
      </w:r>
      <w:r w:rsidR="00C165AA" w:rsidRPr="003D6FF6">
        <w:rPr>
          <w:rFonts w:ascii="Times New Roman" w:hAnsi="Times New Roman" w:cs="Times New Roman"/>
          <w:sz w:val="28"/>
          <w:szCs w:val="28"/>
        </w:rPr>
        <w:t>, l</w:t>
      </w:r>
      <w:r w:rsidR="002B3D38" w:rsidRPr="003D6FF6">
        <w:rPr>
          <w:rFonts w:ascii="Times New Roman" w:hAnsi="Times New Roman" w:cs="Times New Roman"/>
          <w:sz w:val="28"/>
          <w:szCs w:val="28"/>
        </w:rPr>
        <w:t>es 21 et 22 Novembre et</w:t>
      </w:r>
      <w:r w:rsidR="00C165AA" w:rsidRPr="003D6FF6">
        <w:rPr>
          <w:rFonts w:ascii="Times New Roman" w:hAnsi="Times New Roman" w:cs="Times New Roman"/>
          <w:sz w:val="28"/>
          <w:szCs w:val="28"/>
        </w:rPr>
        <w:t xml:space="preserve"> le 05 Décembre. E</w:t>
      </w:r>
      <w:r w:rsidR="006A36FC" w:rsidRPr="003D6FF6">
        <w:rPr>
          <w:rFonts w:ascii="Times New Roman" w:hAnsi="Times New Roman" w:cs="Times New Roman"/>
          <w:sz w:val="28"/>
          <w:szCs w:val="28"/>
        </w:rPr>
        <w:t>n raison de la taille et du standing adaptés au nombre d’invités</w:t>
      </w:r>
      <w:r w:rsidRPr="003D6FF6">
        <w:rPr>
          <w:rFonts w:ascii="Times New Roman" w:hAnsi="Times New Roman" w:cs="Times New Roman"/>
          <w:sz w:val="28"/>
          <w:szCs w:val="28"/>
        </w:rPr>
        <w:t xml:space="preserve"> </w:t>
      </w:r>
      <w:r w:rsidR="007D2B03" w:rsidRPr="003D6FF6">
        <w:rPr>
          <w:rFonts w:ascii="Times New Roman" w:hAnsi="Times New Roman" w:cs="Times New Roman"/>
          <w:sz w:val="28"/>
          <w:szCs w:val="28"/>
        </w:rPr>
        <w:t>fixé 2000 personnes maximum</w:t>
      </w:r>
      <w:r w:rsidR="00C165AA" w:rsidRPr="003D6FF6">
        <w:rPr>
          <w:rFonts w:ascii="Times New Roman" w:hAnsi="Times New Roman" w:cs="Times New Roman"/>
          <w:sz w:val="28"/>
          <w:szCs w:val="28"/>
        </w:rPr>
        <w:t>, le</w:t>
      </w:r>
      <w:r w:rsidR="006A36FC" w:rsidRPr="003D6FF6">
        <w:rPr>
          <w:rFonts w:ascii="Times New Roman" w:hAnsi="Times New Roman" w:cs="Times New Roman"/>
          <w:sz w:val="28"/>
          <w:szCs w:val="28"/>
        </w:rPr>
        <w:t xml:space="preserve"> prestataire devra coordonner avec les responsables des</w:t>
      </w:r>
      <w:r w:rsidRPr="003D6FF6">
        <w:rPr>
          <w:rFonts w:ascii="Times New Roman" w:hAnsi="Times New Roman" w:cs="Times New Roman"/>
          <w:sz w:val="28"/>
          <w:szCs w:val="28"/>
        </w:rPr>
        <w:t xml:space="preserve"> </w:t>
      </w:r>
      <w:r w:rsidR="006A36FC" w:rsidRPr="003D6FF6">
        <w:rPr>
          <w:rFonts w:ascii="Times New Roman" w:hAnsi="Times New Roman" w:cs="Times New Roman"/>
          <w:sz w:val="28"/>
          <w:szCs w:val="28"/>
        </w:rPr>
        <w:t>lieux pour mettre en place tous les services nécessaires pour permettre les meilleures</w:t>
      </w:r>
      <w:r w:rsidRPr="003D6FF6">
        <w:rPr>
          <w:rFonts w:ascii="Times New Roman" w:hAnsi="Times New Roman" w:cs="Times New Roman"/>
          <w:sz w:val="28"/>
          <w:szCs w:val="28"/>
        </w:rPr>
        <w:t xml:space="preserve"> </w:t>
      </w:r>
      <w:r w:rsidR="006A36FC" w:rsidRPr="003D6FF6">
        <w:rPr>
          <w:rFonts w:ascii="Times New Roman" w:hAnsi="Times New Roman" w:cs="Times New Roman"/>
          <w:sz w:val="28"/>
          <w:szCs w:val="28"/>
        </w:rPr>
        <w:t>conditions à la tenue de la cérémonie (équipements techniques, projection audiovisuelle,</w:t>
      </w:r>
      <w:r w:rsidR="00C165AA" w:rsidRPr="003D6FF6">
        <w:rPr>
          <w:rFonts w:ascii="Times New Roman" w:hAnsi="Times New Roman" w:cs="Times New Roman"/>
          <w:sz w:val="28"/>
          <w:szCs w:val="28"/>
        </w:rPr>
        <w:t xml:space="preserve"> </w:t>
      </w:r>
      <w:r w:rsidRPr="003D6FF6">
        <w:rPr>
          <w:rFonts w:ascii="Times New Roman" w:hAnsi="Times New Roman" w:cs="Times New Roman"/>
          <w:sz w:val="28"/>
          <w:szCs w:val="28"/>
        </w:rPr>
        <w:t>etc.</w:t>
      </w:r>
      <w:r w:rsidR="006A36FC" w:rsidRPr="003D6FF6">
        <w:rPr>
          <w:rFonts w:ascii="Times New Roman" w:hAnsi="Times New Roman" w:cs="Times New Roman"/>
          <w:sz w:val="28"/>
          <w:szCs w:val="28"/>
        </w:rPr>
        <w:t>) ;</w:t>
      </w:r>
    </w:p>
    <w:p w14:paraId="3FD983BB" w14:textId="77777777" w:rsidR="00B935EF" w:rsidRPr="003D6FF6" w:rsidRDefault="00B935EF" w:rsidP="00B935EF">
      <w:pPr>
        <w:spacing w:after="0" w:line="240" w:lineRule="auto"/>
        <w:jc w:val="both"/>
        <w:rPr>
          <w:rFonts w:ascii="Times New Roman" w:hAnsi="Times New Roman" w:cs="Times New Roman"/>
          <w:b/>
          <w:bCs/>
          <w:sz w:val="28"/>
          <w:szCs w:val="28"/>
        </w:rPr>
      </w:pPr>
    </w:p>
    <w:p w14:paraId="169F670A" w14:textId="7BB2245C" w:rsidR="006A36FC" w:rsidRDefault="00C165AA" w:rsidP="00B935EF">
      <w:pPr>
        <w:spacing w:after="0" w:line="240" w:lineRule="auto"/>
        <w:jc w:val="both"/>
        <w:rPr>
          <w:rFonts w:ascii="Times New Roman" w:hAnsi="Times New Roman" w:cs="Times New Roman"/>
          <w:sz w:val="28"/>
          <w:szCs w:val="28"/>
        </w:rPr>
      </w:pPr>
      <w:r w:rsidRPr="003D6FF6">
        <w:rPr>
          <w:rFonts w:ascii="Times New Roman" w:hAnsi="Times New Roman" w:cs="Times New Roman"/>
          <w:b/>
          <w:bCs/>
          <w:sz w:val="28"/>
          <w:szCs w:val="28"/>
        </w:rPr>
        <w:t>3.2.</w:t>
      </w:r>
      <w:r w:rsidR="006A36FC" w:rsidRPr="003D6FF6">
        <w:rPr>
          <w:rFonts w:ascii="Times New Roman" w:hAnsi="Times New Roman" w:cs="Times New Roman"/>
          <w:b/>
          <w:bCs/>
          <w:sz w:val="28"/>
          <w:szCs w:val="28"/>
        </w:rPr>
        <w:t xml:space="preserve"> Conception/Impression des supports de communication : </w:t>
      </w:r>
      <w:r w:rsidR="006A36FC" w:rsidRPr="003D6FF6">
        <w:rPr>
          <w:rFonts w:ascii="Times New Roman" w:hAnsi="Times New Roman" w:cs="Times New Roman"/>
          <w:sz w:val="28"/>
          <w:szCs w:val="28"/>
        </w:rPr>
        <w:t>le prestataire devra assurer la</w:t>
      </w:r>
      <w:r w:rsidR="00856BB4" w:rsidRPr="003D6FF6">
        <w:rPr>
          <w:rFonts w:ascii="Times New Roman" w:hAnsi="Times New Roman" w:cs="Times New Roman"/>
          <w:sz w:val="28"/>
          <w:szCs w:val="28"/>
        </w:rPr>
        <w:t xml:space="preserve"> </w:t>
      </w:r>
      <w:r w:rsidR="006A36FC" w:rsidRPr="003D6FF6">
        <w:rPr>
          <w:rFonts w:ascii="Times New Roman" w:hAnsi="Times New Roman" w:cs="Times New Roman"/>
          <w:sz w:val="28"/>
          <w:szCs w:val="28"/>
        </w:rPr>
        <w:t>conception et l’impression de :</w:t>
      </w:r>
    </w:p>
    <w:p w14:paraId="7C29D9E0" w14:textId="77777777" w:rsidR="00BD5B89" w:rsidRPr="003D6FF6" w:rsidRDefault="00BD5B89" w:rsidP="00B935EF">
      <w:pPr>
        <w:spacing w:after="0" w:line="240" w:lineRule="auto"/>
        <w:jc w:val="both"/>
        <w:rPr>
          <w:rFonts w:ascii="Times New Roman" w:hAnsi="Times New Roman" w:cs="Times New Roman"/>
          <w:sz w:val="28"/>
          <w:szCs w:val="28"/>
        </w:rPr>
      </w:pPr>
    </w:p>
    <w:p w14:paraId="441A87FB" w14:textId="77777777" w:rsidR="00BD5B89" w:rsidRDefault="006A40B1" w:rsidP="00BD5B89">
      <w:pPr>
        <w:spacing w:after="0" w:line="240" w:lineRule="auto"/>
        <w:jc w:val="both"/>
        <w:rPr>
          <w:rFonts w:ascii="Times New Roman" w:hAnsi="Times New Roman" w:cs="Times New Roman"/>
          <w:sz w:val="28"/>
          <w:szCs w:val="28"/>
        </w:rPr>
      </w:pPr>
      <w:r w:rsidRPr="003D6FF6">
        <w:rPr>
          <w:rFonts w:ascii="Times New Roman" w:hAnsi="Times New Roman" w:cs="Times New Roman"/>
          <w:sz w:val="28"/>
          <w:szCs w:val="28"/>
        </w:rPr>
        <w:t xml:space="preserve">      </w:t>
      </w:r>
      <w:r w:rsidR="00BD5B89">
        <w:rPr>
          <w:rFonts w:ascii="Times New Roman" w:hAnsi="Times New Roman" w:cs="Times New Roman"/>
          <w:sz w:val="28"/>
          <w:szCs w:val="28"/>
        </w:rPr>
        <w:t>3.2.1.</w:t>
      </w:r>
      <w:r w:rsidRPr="003D6FF6">
        <w:rPr>
          <w:rFonts w:ascii="Times New Roman" w:hAnsi="Times New Roman" w:cs="Times New Roman"/>
          <w:sz w:val="28"/>
          <w:szCs w:val="28"/>
        </w:rPr>
        <w:t xml:space="preserve"> </w:t>
      </w:r>
      <w:r w:rsidR="00AE2987">
        <w:rPr>
          <w:rFonts w:ascii="Times New Roman" w:hAnsi="Times New Roman" w:cs="Times New Roman"/>
          <w:sz w:val="28"/>
          <w:szCs w:val="28"/>
        </w:rPr>
        <w:t xml:space="preserve">   </w:t>
      </w:r>
      <w:r w:rsidR="006A36FC" w:rsidRPr="00AE2987">
        <w:rPr>
          <w:rFonts w:ascii="Times New Roman" w:hAnsi="Times New Roman" w:cs="Times New Roman"/>
          <w:b/>
          <w:bCs/>
          <w:sz w:val="28"/>
          <w:szCs w:val="28"/>
        </w:rPr>
        <w:t>1000 cartons d’invitation</w:t>
      </w:r>
      <w:r w:rsidR="006A36FC" w:rsidRPr="003D6FF6">
        <w:rPr>
          <w:rFonts w:ascii="Times New Roman" w:hAnsi="Times New Roman" w:cs="Times New Roman"/>
          <w:sz w:val="28"/>
          <w:szCs w:val="28"/>
        </w:rPr>
        <w:t xml:space="preserve"> portant les visuels de l’évènement ;</w:t>
      </w:r>
    </w:p>
    <w:p w14:paraId="1EBDD68D" w14:textId="20C8FD1B" w:rsidR="00BD5B89" w:rsidRDefault="00BD5B89" w:rsidP="00BD5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D6FF6">
        <w:rPr>
          <w:rFonts w:ascii="Times New Roman" w:hAnsi="Times New Roman" w:cs="Times New Roman"/>
          <w:sz w:val="28"/>
          <w:szCs w:val="28"/>
        </w:rPr>
        <w:t xml:space="preserve"> </w:t>
      </w:r>
      <w:r>
        <w:rPr>
          <w:rFonts w:ascii="Times New Roman" w:hAnsi="Times New Roman" w:cs="Times New Roman"/>
          <w:sz w:val="28"/>
          <w:szCs w:val="28"/>
        </w:rPr>
        <w:t>3.2.2.</w:t>
      </w:r>
      <w:r w:rsidRPr="003D6FF6">
        <w:rPr>
          <w:rFonts w:ascii="Times New Roman" w:hAnsi="Times New Roman" w:cs="Times New Roman"/>
          <w:sz w:val="28"/>
          <w:szCs w:val="28"/>
        </w:rPr>
        <w:t xml:space="preserve"> </w:t>
      </w:r>
      <w:r>
        <w:rPr>
          <w:rFonts w:ascii="Times New Roman" w:hAnsi="Times New Roman" w:cs="Times New Roman"/>
          <w:sz w:val="28"/>
          <w:szCs w:val="28"/>
        </w:rPr>
        <w:t xml:space="preserve">   </w:t>
      </w:r>
      <w:r w:rsidR="006A36FC" w:rsidRPr="00BD5B89">
        <w:rPr>
          <w:rFonts w:ascii="Times New Roman" w:hAnsi="Times New Roman" w:cs="Times New Roman"/>
          <w:b/>
          <w:bCs/>
          <w:sz w:val="28"/>
          <w:szCs w:val="28"/>
        </w:rPr>
        <w:t>4 Grandes banderoles</w:t>
      </w:r>
      <w:r w:rsidR="006A36FC" w:rsidRPr="00BD5B89">
        <w:rPr>
          <w:rFonts w:ascii="Times New Roman" w:hAnsi="Times New Roman" w:cs="Times New Roman"/>
          <w:sz w:val="28"/>
          <w:szCs w:val="28"/>
        </w:rPr>
        <w:t xml:space="preserve"> portant les visuels de l’évènement ;</w:t>
      </w:r>
    </w:p>
    <w:p w14:paraId="54AD72F6" w14:textId="5551AE50" w:rsidR="006A36FC" w:rsidRPr="00BD5B89" w:rsidRDefault="00BD5B89" w:rsidP="00BD5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5B89">
        <w:rPr>
          <w:rFonts w:ascii="Times New Roman" w:hAnsi="Times New Roman" w:cs="Times New Roman"/>
          <w:sz w:val="28"/>
          <w:szCs w:val="28"/>
        </w:rPr>
        <w:t>3.2.</w:t>
      </w:r>
      <w:r>
        <w:rPr>
          <w:rFonts w:ascii="Times New Roman" w:hAnsi="Times New Roman" w:cs="Times New Roman"/>
          <w:sz w:val="28"/>
          <w:szCs w:val="28"/>
        </w:rPr>
        <w:t>3</w:t>
      </w:r>
      <w:r w:rsidRPr="00BD5B89">
        <w:rPr>
          <w:rFonts w:ascii="Times New Roman" w:hAnsi="Times New Roman" w:cs="Times New Roman"/>
          <w:sz w:val="28"/>
          <w:szCs w:val="28"/>
        </w:rPr>
        <w:t xml:space="preserve">.    </w:t>
      </w:r>
      <w:r w:rsidR="006A36FC" w:rsidRPr="00BD5B89">
        <w:rPr>
          <w:rFonts w:ascii="Times New Roman" w:hAnsi="Times New Roman" w:cs="Times New Roman"/>
          <w:b/>
          <w:bCs/>
          <w:sz w:val="28"/>
          <w:szCs w:val="28"/>
        </w:rPr>
        <w:t>4 Roll Up</w:t>
      </w:r>
      <w:r w:rsidR="006A36FC" w:rsidRPr="00BD5B89">
        <w:rPr>
          <w:rFonts w:ascii="Times New Roman" w:hAnsi="Times New Roman" w:cs="Times New Roman"/>
          <w:sz w:val="28"/>
          <w:szCs w:val="28"/>
        </w:rPr>
        <w:t xml:space="preserve"> portant les visuels de</w:t>
      </w:r>
      <w:r w:rsidR="00C165AA" w:rsidRPr="00BD5B89">
        <w:rPr>
          <w:rFonts w:ascii="Times New Roman" w:hAnsi="Times New Roman" w:cs="Times New Roman"/>
          <w:sz w:val="28"/>
          <w:szCs w:val="28"/>
        </w:rPr>
        <w:t xml:space="preserve"> </w:t>
      </w:r>
      <w:r w:rsidR="006A36FC" w:rsidRPr="00BD5B89">
        <w:rPr>
          <w:rFonts w:ascii="Times New Roman" w:hAnsi="Times New Roman" w:cs="Times New Roman"/>
          <w:sz w:val="28"/>
          <w:szCs w:val="28"/>
        </w:rPr>
        <w:t xml:space="preserve">l’évènement. Le roll-up standard avec sa structure en aluminium FT 85X200 / affiche </w:t>
      </w:r>
      <w:proofErr w:type="spellStart"/>
      <w:r w:rsidR="006A36FC" w:rsidRPr="00BD5B89">
        <w:rPr>
          <w:rFonts w:ascii="Times New Roman" w:hAnsi="Times New Roman" w:cs="Times New Roman"/>
          <w:sz w:val="28"/>
          <w:szCs w:val="28"/>
        </w:rPr>
        <w:t>surbâche</w:t>
      </w:r>
      <w:proofErr w:type="spellEnd"/>
      <w:r w:rsidR="006A36FC" w:rsidRPr="00BD5B89">
        <w:rPr>
          <w:rFonts w:ascii="Times New Roman" w:hAnsi="Times New Roman" w:cs="Times New Roman"/>
          <w:sz w:val="28"/>
          <w:szCs w:val="28"/>
        </w:rPr>
        <w:t xml:space="preserve"> </w:t>
      </w:r>
      <w:proofErr w:type="spellStart"/>
      <w:r w:rsidR="006A36FC" w:rsidRPr="00BD5B89">
        <w:rPr>
          <w:rFonts w:ascii="Times New Roman" w:hAnsi="Times New Roman" w:cs="Times New Roman"/>
          <w:sz w:val="28"/>
          <w:szCs w:val="28"/>
        </w:rPr>
        <w:t>vinyl</w:t>
      </w:r>
      <w:proofErr w:type="spellEnd"/>
      <w:r w:rsidR="006A36FC" w:rsidRPr="00BD5B89">
        <w:rPr>
          <w:rFonts w:ascii="Times New Roman" w:hAnsi="Times New Roman" w:cs="Times New Roman"/>
          <w:sz w:val="28"/>
          <w:szCs w:val="28"/>
        </w:rPr>
        <w:t xml:space="preserve"> ; Papier plastifié ou bâche 300 g imprimé quadri-haute définition, format 85 x</w:t>
      </w:r>
      <w:r w:rsidR="00C165AA" w:rsidRPr="00BD5B89">
        <w:rPr>
          <w:rFonts w:ascii="Times New Roman" w:hAnsi="Times New Roman" w:cs="Times New Roman"/>
          <w:sz w:val="28"/>
          <w:szCs w:val="28"/>
        </w:rPr>
        <w:t xml:space="preserve"> </w:t>
      </w:r>
      <w:r w:rsidR="006A36FC" w:rsidRPr="00BD5B89">
        <w:rPr>
          <w:rFonts w:ascii="Times New Roman" w:hAnsi="Times New Roman" w:cs="Times New Roman"/>
          <w:sz w:val="28"/>
          <w:szCs w:val="28"/>
        </w:rPr>
        <w:t>200 cm. Pose d’</w:t>
      </w:r>
      <w:r w:rsidR="007D2B03" w:rsidRPr="00BD5B89">
        <w:rPr>
          <w:rFonts w:ascii="Times New Roman" w:hAnsi="Times New Roman" w:cs="Times New Roman"/>
          <w:sz w:val="28"/>
          <w:szCs w:val="28"/>
        </w:rPr>
        <w:t>œillets</w:t>
      </w:r>
      <w:r w:rsidR="006A36FC" w:rsidRPr="00BD5B89">
        <w:rPr>
          <w:rFonts w:ascii="Times New Roman" w:hAnsi="Times New Roman" w:cs="Times New Roman"/>
          <w:sz w:val="28"/>
          <w:szCs w:val="28"/>
        </w:rPr>
        <w:t xml:space="preserve"> 15 mm aux 4 coins pour support chauve-souris</w:t>
      </w:r>
      <w:r w:rsidR="00AE2987" w:rsidRPr="00BD5B89">
        <w:rPr>
          <w:rFonts w:ascii="Times New Roman" w:hAnsi="Times New Roman" w:cs="Times New Roman"/>
          <w:sz w:val="28"/>
          <w:szCs w:val="28"/>
        </w:rPr>
        <w:t xml:space="preserve">, </w:t>
      </w:r>
      <w:r w:rsidR="006A36FC" w:rsidRPr="00BD5B89">
        <w:rPr>
          <w:rFonts w:ascii="Times New Roman" w:hAnsi="Times New Roman" w:cs="Times New Roman"/>
          <w:sz w:val="28"/>
          <w:szCs w:val="28"/>
        </w:rPr>
        <w:t>Sac de transport – 120 cm pour chaque roll up ;</w:t>
      </w:r>
    </w:p>
    <w:p w14:paraId="7E951D1F" w14:textId="41039AE8" w:rsidR="00BD5B89" w:rsidRPr="00BD5B89" w:rsidRDefault="00BD5B89" w:rsidP="00BD5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D5B89">
        <w:rPr>
          <w:rFonts w:ascii="Times New Roman" w:hAnsi="Times New Roman" w:cs="Times New Roman"/>
          <w:sz w:val="28"/>
          <w:szCs w:val="28"/>
        </w:rPr>
        <w:t xml:space="preserve"> 3.2.</w:t>
      </w:r>
      <w:r>
        <w:rPr>
          <w:rFonts w:ascii="Times New Roman" w:hAnsi="Times New Roman" w:cs="Times New Roman"/>
          <w:sz w:val="28"/>
          <w:szCs w:val="28"/>
        </w:rPr>
        <w:t>4</w:t>
      </w:r>
      <w:r w:rsidRPr="00BD5B89">
        <w:rPr>
          <w:rFonts w:ascii="Times New Roman" w:hAnsi="Times New Roman" w:cs="Times New Roman"/>
          <w:sz w:val="28"/>
          <w:szCs w:val="28"/>
        </w:rPr>
        <w:t xml:space="preserve">.    </w:t>
      </w:r>
      <w:r w:rsidR="006A36FC" w:rsidRPr="00BD5B89">
        <w:rPr>
          <w:rFonts w:ascii="Times New Roman" w:hAnsi="Times New Roman" w:cs="Times New Roman"/>
          <w:b/>
          <w:bCs/>
          <w:sz w:val="28"/>
          <w:szCs w:val="28"/>
        </w:rPr>
        <w:t>2000 plaquettes de présentation</w:t>
      </w:r>
      <w:r w:rsidR="006A36FC" w:rsidRPr="00BD5B89">
        <w:rPr>
          <w:rFonts w:ascii="Times New Roman" w:hAnsi="Times New Roman" w:cs="Times New Roman"/>
          <w:sz w:val="28"/>
          <w:szCs w:val="28"/>
        </w:rPr>
        <w:t xml:space="preserve"> : chemise à rabat, avec 2 volets en papier glacé)</w:t>
      </w:r>
      <w:r w:rsidR="00C165AA" w:rsidRPr="00BD5B89">
        <w:rPr>
          <w:rFonts w:ascii="Times New Roman" w:hAnsi="Times New Roman" w:cs="Times New Roman"/>
          <w:sz w:val="28"/>
          <w:szCs w:val="28"/>
        </w:rPr>
        <w:t xml:space="preserve"> </w:t>
      </w:r>
      <w:r w:rsidR="006A36FC" w:rsidRPr="00BD5B89">
        <w:rPr>
          <w:rFonts w:ascii="Times New Roman" w:hAnsi="Times New Roman" w:cs="Times New Roman"/>
          <w:sz w:val="28"/>
          <w:szCs w:val="28"/>
        </w:rPr>
        <w:t>portant sur les nominés et les objectifs de la cérémonie au format fini : 210 X 300 mm</w:t>
      </w:r>
      <w:r w:rsidRPr="00BD5B89">
        <w:rPr>
          <w:rFonts w:ascii="Times New Roman" w:hAnsi="Times New Roman" w:cs="Times New Roman"/>
          <w:sz w:val="28"/>
          <w:szCs w:val="28"/>
        </w:rPr>
        <w:t xml:space="preserve"> ; </w:t>
      </w:r>
      <w:r w:rsidR="006A36FC" w:rsidRPr="00BD5B89">
        <w:rPr>
          <w:rFonts w:ascii="Times New Roman" w:hAnsi="Times New Roman" w:cs="Times New Roman"/>
          <w:sz w:val="28"/>
          <w:szCs w:val="28"/>
        </w:rPr>
        <w:t>Format ouvert : 524 X 384 mm ; Papier : 350g/m2 – couché Moderne Brillant ;</w:t>
      </w:r>
      <w:r w:rsidRPr="00BD5B89">
        <w:rPr>
          <w:rFonts w:ascii="Times New Roman" w:hAnsi="Times New Roman" w:cs="Times New Roman"/>
          <w:sz w:val="28"/>
          <w:szCs w:val="28"/>
        </w:rPr>
        <w:t xml:space="preserve"> </w:t>
      </w:r>
      <w:r w:rsidR="00277BB0" w:rsidRPr="00BD5B89">
        <w:rPr>
          <w:rFonts w:ascii="Times New Roman" w:hAnsi="Times New Roman" w:cs="Times New Roman"/>
          <w:sz w:val="28"/>
          <w:szCs w:val="28"/>
        </w:rPr>
        <w:t>Epaisseur : 300cm</w:t>
      </w:r>
      <w:r w:rsidR="006A36FC" w:rsidRPr="00BD5B89">
        <w:rPr>
          <w:rFonts w:ascii="Times New Roman" w:hAnsi="Times New Roman" w:cs="Times New Roman"/>
          <w:sz w:val="28"/>
          <w:szCs w:val="28"/>
        </w:rPr>
        <w:t xml:space="preserve"> ; Impression Au recto : quadrichromie ; Au verso : quadrichromie</w:t>
      </w:r>
      <w:r w:rsidRPr="00BD5B89">
        <w:rPr>
          <w:rFonts w:ascii="Times New Roman" w:hAnsi="Times New Roman" w:cs="Times New Roman"/>
          <w:sz w:val="28"/>
          <w:szCs w:val="28"/>
        </w:rPr>
        <w:t xml:space="preserve"> ; </w:t>
      </w:r>
      <w:r w:rsidR="006A36FC" w:rsidRPr="00BD5B89">
        <w:rPr>
          <w:rFonts w:ascii="Times New Roman" w:hAnsi="Times New Roman" w:cs="Times New Roman"/>
          <w:sz w:val="28"/>
          <w:szCs w:val="28"/>
        </w:rPr>
        <w:t>Finition : découpe ; Façonnage : 1 pli parallèle</w:t>
      </w:r>
      <w:r w:rsidRPr="00BD5B89">
        <w:rPr>
          <w:rFonts w:ascii="Times New Roman" w:hAnsi="Times New Roman" w:cs="Times New Roman"/>
          <w:sz w:val="28"/>
          <w:szCs w:val="28"/>
        </w:rPr>
        <w:t>.</w:t>
      </w:r>
    </w:p>
    <w:p w14:paraId="4F8180AC" w14:textId="77777777" w:rsidR="00BD5B89" w:rsidRPr="00BD5B89" w:rsidRDefault="00BD5B89" w:rsidP="00BD5B89">
      <w:pPr>
        <w:pStyle w:val="Paragraphedeliste"/>
        <w:rPr>
          <w:rFonts w:ascii="Times New Roman" w:hAnsi="Times New Roman" w:cs="Times New Roman"/>
          <w:sz w:val="28"/>
          <w:szCs w:val="28"/>
        </w:rPr>
      </w:pPr>
    </w:p>
    <w:p w14:paraId="75DE43ED" w14:textId="503B41C2" w:rsidR="00BD5B89" w:rsidRDefault="00BD5B89" w:rsidP="00BD5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NB : </w:t>
      </w:r>
      <w:r w:rsidRPr="003D6FF6">
        <w:rPr>
          <w:rFonts w:ascii="Times New Roman" w:hAnsi="Times New Roman" w:cs="Times New Roman"/>
          <w:sz w:val="28"/>
          <w:szCs w:val="28"/>
        </w:rPr>
        <w:t>Les échantillons (BAT) seront d’abord validés par Enda ECOPOP. La conception de la charte graphique (Logo, Sigle, Slogan, couleur et typographie) et les différentes propositions de supports devront être entreprises en étroite consultation avec Enda ECOPOP, soumis à sa validation et BAT avant impression ;</w:t>
      </w:r>
    </w:p>
    <w:p w14:paraId="7A093D4C" w14:textId="77777777" w:rsidR="00BD5B89" w:rsidRPr="00BD5B89" w:rsidRDefault="00BD5B89" w:rsidP="00BD5B89">
      <w:pPr>
        <w:spacing w:after="0" w:line="240" w:lineRule="auto"/>
        <w:jc w:val="both"/>
        <w:rPr>
          <w:rFonts w:ascii="Times New Roman" w:hAnsi="Times New Roman" w:cs="Times New Roman"/>
          <w:sz w:val="28"/>
          <w:szCs w:val="28"/>
        </w:rPr>
      </w:pPr>
    </w:p>
    <w:p w14:paraId="398B1E48" w14:textId="77777777" w:rsidR="00BD5B89" w:rsidRPr="00BD5B89" w:rsidRDefault="00BD5B89" w:rsidP="00BD5B89">
      <w:pPr>
        <w:pStyle w:val="Paragraphedeliste"/>
        <w:rPr>
          <w:rFonts w:ascii="Times New Roman" w:eastAsia="MS Mincho" w:hAnsi="Times New Roman"/>
          <w:b/>
          <w:lang w:eastAsia="fr-FR"/>
        </w:rPr>
      </w:pPr>
    </w:p>
    <w:p w14:paraId="675F55F2" w14:textId="1F7D9AB5" w:rsidR="00BD5B89" w:rsidRPr="00BD5B89" w:rsidRDefault="00BD5B89" w:rsidP="00BD5B89">
      <w:pPr>
        <w:pStyle w:val="Paragraphedeliste"/>
        <w:numPr>
          <w:ilvl w:val="2"/>
          <w:numId w:val="11"/>
        </w:numPr>
        <w:spacing w:after="0" w:line="240" w:lineRule="auto"/>
        <w:ind w:hanging="153"/>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BD5B89">
        <w:rPr>
          <w:rFonts w:ascii="Times New Roman" w:hAnsi="Times New Roman" w:cs="Times New Roman"/>
          <w:b/>
          <w:bCs/>
          <w:sz w:val="28"/>
          <w:szCs w:val="28"/>
        </w:rPr>
        <w:t xml:space="preserve">Réalisation d’un documentaire de </w:t>
      </w:r>
      <w:r w:rsidR="002B0ED5">
        <w:rPr>
          <w:rFonts w:ascii="Times New Roman" w:hAnsi="Times New Roman" w:cs="Times New Roman"/>
          <w:b/>
          <w:bCs/>
          <w:sz w:val="28"/>
          <w:szCs w:val="28"/>
        </w:rPr>
        <w:t>26</w:t>
      </w:r>
      <w:r w:rsidRPr="00BD5B89">
        <w:rPr>
          <w:rFonts w:ascii="Times New Roman" w:hAnsi="Times New Roman" w:cs="Times New Roman"/>
          <w:b/>
          <w:bCs/>
          <w:sz w:val="28"/>
          <w:szCs w:val="28"/>
        </w:rPr>
        <w:t xml:space="preserve"> mns</w:t>
      </w:r>
      <w:r w:rsidR="002B0ED5">
        <w:rPr>
          <w:rFonts w:ascii="Times New Roman" w:hAnsi="Times New Roman" w:cs="Times New Roman"/>
          <w:b/>
          <w:bCs/>
          <w:sz w:val="28"/>
          <w:szCs w:val="28"/>
        </w:rPr>
        <w:t xml:space="preserve"> et de 13 mns</w:t>
      </w:r>
      <w:r w:rsidRPr="00BD5B89">
        <w:rPr>
          <w:rFonts w:ascii="Times New Roman" w:hAnsi="Times New Roman" w:cs="Times New Roman"/>
          <w:b/>
          <w:bCs/>
          <w:sz w:val="28"/>
          <w:szCs w:val="28"/>
        </w:rPr>
        <w:t xml:space="preserve"> et d’un résumé de 6 mns en français </w:t>
      </w:r>
    </w:p>
    <w:p w14:paraId="4F711D06" w14:textId="29A91683" w:rsidR="00BD5B89" w:rsidRPr="00BD5B89" w:rsidRDefault="00BD5B89" w:rsidP="00BD5B89">
      <w:pPr>
        <w:numPr>
          <w:ilvl w:val="0"/>
          <w:numId w:val="10"/>
        </w:numPr>
        <w:spacing w:after="0" w:line="240" w:lineRule="auto"/>
        <w:jc w:val="both"/>
        <w:rPr>
          <w:rFonts w:ascii="Times New Roman" w:eastAsia="MS Mincho" w:hAnsi="Times New Roman" w:cs="Times New Roman"/>
          <w:sz w:val="28"/>
          <w:szCs w:val="28"/>
          <w:lang w:eastAsia="fr-FR"/>
        </w:rPr>
      </w:pPr>
      <w:r w:rsidRPr="00BD5B89">
        <w:rPr>
          <w:rFonts w:ascii="Times New Roman" w:eastAsia="MS Mincho" w:hAnsi="Times New Roman" w:cs="Times New Roman"/>
          <w:sz w:val="28"/>
          <w:szCs w:val="28"/>
          <w:lang w:eastAsia="fr-FR"/>
        </w:rPr>
        <w:t>Tenir des séances de travail avec Enda ECOPOP afin de mieux cerner le contenu du documentaire et les attentes de cette consultation ;</w:t>
      </w:r>
    </w:p>
    <w:p w14:paraId="41734F8A" w14:textId="45D7222C" w:rsidR="00BD5B89" w:rsidRPr="00BD5B89" w:rsidRDefault="00BD5B89" w:rsidP="00BD5B89">
      <w:pPr>
        <w:numPr>
          <w:ilvl w:val="0"/>
          <w:numId w:val="10"/>
        </w:numPr>
        <w:spacing w:after="0" w:line="240" w:lineRule="auto"/>
        <w:jc w:val="both"/>
        <w:rPr>
          <w:rFonts w:ascii="Times New Roman" w:eastAsia="MS Mincho" w:hAnsi="Times New Roman" w:cs="Times New Roman"/>
          <w:sz w:val="28"/>
          <w:szCs w:val="28"/>
          <w:lang w:eastAsia="fr-FR"/>
        </w:rPr>
      </w:pPr>
      <w:r w:rsidRPr="00BD5B89">
        <w:rPr>
          <w:rFonts w:ascii="Times New Roman" w:eastAsia="MS Mincho" w:hAnsi="Times New Roman" w:cs="Times New Roman"/>
          <w:sz w:val="28"/>
          <w:szCs w:val="28"/>
          <w:lang w:eastAsia="fr-FR"/>
        </w:rPr>
        <w:t>Elaborer un guide conducteur détaillé pour discussion préalable avec ENDA ECOPOP sur la forme, le contenu et le format des supports ;</w:t>
      </w:r>
    </w:p>
    <w:p w14:paraId="7FBF2B3C" w14:textId="75BBAA22" w:rsidR="00BD5B89" w:rsidRPr="00BD5B89" w:rsidRDefault="00BD5B89" w:rsidP="00BD5B89">
      <w:pPr>
        <w:numPr>
          <w:ilvl w:val="0"/>
          <w:numId w:val="10"/>
        </w:numPr>
        <w:spacing w:after="0" w:line="240" w:lineRule="auto"/>
        <w:jc w:val="both"/>
        <w:rPr>
          <w:rFonts w:ascii="Times New Roman" w:eastAsia="MS Mincho" w:hAnsi="Times New Roman" w:cs="Times New Roman"/>
          <w:sz w:val="28"/>
          <w:szCs w:val="28"/>
          <w:lang w:eastAsia="fr-FR"/>
        </w:rPr>
      </w:pPr>
      <w:r w:rsidRPr="00BD5B89">
        <w:rPr>
          <w:rFonts w:ascii="Times New Roman" w:eastAsia="MS Mincho" w:hAnsi="Times New Roman" w:cs="Times New Roman"/>
          <w:sz w:val="28"/>
          <w:szCs w:val="28"/>
          <w:lang w:eastAsia="fr-FR"/>
        </w:rPr>
        <w:t xml:space="preserve">Collecter toutes les informations et toute la documentation nécessaire à l’exécution de sa mission (textes, audio, vidéo, multimédia, …) auprès de ENDA ECOPOP ; </w:t>
      </w:r>
    </w:p>
    <w:p w14:paraId="63EA8F49" w14:textId="62753578" w:rsidR="00BD5B89" w:rsidRPr="00BD5B89" w:rsidRDefault="00BD5B89" w:rsidP="00BD5B89">
      <w:pPr>
        <w:numPr>
          <w:ilvl w:val="0"/>
          <w:numId w:val="10"/>
        </w:numPr>
        <w:spacing w:after="0" w:line="240" w:lineRule="auto"/>
        <w:jc w:val="both"/>
        <w:rPr>
          <w:rFonts w:ascii="Times New Roman" w:eastAsia="MS Mincho" w:hAnsi="Times New Roman" w:cs="Times New Roman"/>
          <w:sz w:val="28"/>
          <w:szCs w:val="28"/>
          <w:lang w:eastAsia="fr-FR"/>
        </w:rPr>
      </w:pPr>
      <w:r w:rsidRPr="00BD5B89">
        <w:rPr>
          <w:rFonts w:ascii="Times New Roman" w:eastAsia="MS Mincho" w:hAnsi="Times New Roman" w:cs="Times New Roman"/>
          <w:sz w:val="28"/>
          <w:szCs w:val="28"/>
          <w:lang w:eastAsia="fr-FR"/>
        </w:rPr>
        <w:t>Effectuer une création conformément aux objectifs de l’évènement</w:t>
      </w:r>
      <w:r>
        <w:rPr>
          <w:rFonts w:ascii="Times New Roman" w:eastAsia="MS Mincho" w:hAnsi="Times New Roman" w:cs="Times New Roman"/>
          <w:sz w:val="28"/>
          <w:szCs w:val="28"/>
          <w:lang w:eastAsia="fr-FR"/>
        </w:rPr>
        <w:t xml:space="preserve"> </w:t>
      </w:r>
      <w:r w:rsidRPr="00BD5B89">
        <w:rPr>
          <w:rFonts w:ascii="Times New Roman" w:eastAsia="MS Mincho" w:hAnsi="Times New Roman" w:cs="Times New Roman"/>
          <w:sz w:val="28"/>
          <w:szCs w:val="28"/>
          <w:lang w:eastAsia="fr-FR"/>
        </w:rPr>
        <w:t>;</w:t>
      </w:r>
    </w:p>
    <w:p w14:paraId="3887D257" w14:textId="77777777" w:rsidR="00BD5B89" w:rsidRPr="00BD5B89" w:rsidRDefault="00BD5B89" w:rsidP="00BD5B89">
      <w:pPr>
        <w:numPr>
          <w:ilvl w:val="0"/>
          <w:numId w:val="10"/>
        </w:numPr>
        <w:spacing w:after="0" w:line="240" w:lineRule="auto"/>
        <w:jc w:val="both"/>
        <w:rPr>
          <w:rFonts w:ascii="Times New Roman" w:eastAsia="MS Mincho" w:hAnsi="Times New Roman" w:cs="Times New Roman"/>
          <w:sz w:val="28"/>
          <w:szCs w:val="28"/>
          <w:lang w:eastAsia="fr-FR"/>
        </w:rPr>
      </w:pPr>
      <w:r w:rsidRPr="00BD5B89">
        <w:rPr>
          <w:rFonts w:ascii="Times New Roman" w:eastAsia="MS Mincho" w:hAnsi="Times New Roman" w:cs="Times New Roman"/>
          <w:sz w:val="28"/>
          <w:szCs w:val="28"/>
          <w:lang w:eastAsia="fr-FR"/>
        </w:rPr>
        <w:t>Assurer le montage des différents éléments sur un logiciel approprié (Final Cut ou Adobe)</w:t>
      </w:r>
    </w:p>
    <w:p w14:paraId="4D9D1FE2" w14:textId="6219DADD" w:rsidR="00BD5B89" w:rsidRPr="00BD5B89" w:rsidRDefault="00BD5B89" w:rsidP="00BD5B89">
      <w:pPr>
        <w:numPr>
          <w:ilvl w:val="0"/>
          <w:numId w:val="10"/>
        </w:numPr>
        <w:spacing w:after="0" w:line="240" w:lineRule="auto"/>
        <w:jc w:val="both"/>
        <w:rPr>
          <w:rFonts w:ascii="Times New Roman" w:eastAsia="MS Mincho" w:hAnsi="Times New Roman" w:cs="Times New Roman"/>
          <w:sz w:val="28"/>
          <w:szCs w:val="28"/>
          <w:lang w:eastAsia="fr-FR"/>
        </w:rPr>
      </w:pPr>
      <w:r w:rsidRPr="00BD5B89">
        <w:rPr>
          <w:rFonts w:ascii="Times New Roman" w:eastAsia="MS Mincho" w:hAnsi="Times New Roman" w:cs="Times New Roman"/>
          <w:sz w:val="28"/>
          <w:szCs w:val="28"/>
          <w:lang w:eastAsia="fr-FR"/>
        </w:rPr>
        <w:t>Concevoir un projet de documentaire conforme au scénario validé ;</w:t>
      </w:r>
    </w:p>
    <w:p w14:paraId="1FDCF77F" w14:textId="58C04072" w:rsidR="00BD5B89" w:rsidRPr="00BD5B89" w:rsidRDefault="00BD5B89" w:rsidP="00BD5B89">
      <w:pPr>
        <w:numPr>
          <w:ilvl w:val="0"/>
          <w:numId w:val="10"/>
        </w:numPr>
        <w:spacing w:after="0" w:line="240" w:lineRule="auto"/>
        <w:jc w:val="both"/>
        <w:rPr>
          <w:rFonts w:ascii="Times New Roman" w:eastAsia="MS Mincho" w:hAnsi="Times New Roman" w:cs="Times New Roman"/>
          <w:sz w:val="28"/>
          <w:szCs w:val="28"/>
          <w:lang w:eastAsia="fr-FR"/>
        </w:rPr>
      </w:pPr>
      <w:r w:rsidRPr="00BD5B89">
        <w:rPr>
          <w:rFonts w:ascii="Times New Roman" w:eastAsia="MS Mincho" w:hAnsi="Times New Roman" w:cs="Times New Roman"/>
          <w:sz w:val="28"/>
          <w:szCs w:val="28"/>
          <w:lang w:eastAsia="fr-FR"/>
        </w:rPr>
        <w:t>Présenter une version définitive du documentaire</w:t>
      </w:r>
      <w:r>
        <w:rPr>
          <w:rFonts w:ascii="Times New Roman" w:eastAsia="MS Mincho" w:hAnsi="Times New Roman" w:cs="Times New Roman"/>
          <w:sz w:val="28"/>
          <w:szCs w:val="28"/>
          <w:lang w:eastAsia="fr-FR"/>
        </w:rPr>
        <w:t xml:space="preserve"> </w:t>
      </w:r>
      <w:r w:rsidRPr="00BD5B89">
        <w:rPr>
          <w:rFonts w:ascii="Times New Roman" w:eastAsia="MS Mincho" w:hAnsi="Times New Roman" w:cs="Times New Roman"/>
          <w:sz w:val="28"/>
          <w:szCs w:val="28"/>
          <w:lang w:eastAsia="fr-FR"/>
        </w:rPr>
        <w:t>;</w:t>
      </w:r>
    </w:p>
    <w:p w14:paraId="7B0F872B" w14:textId="4029DAC6" w:rsidR="00BD5B89" w:rsidRPr="00BD5B89" w:rsidRDefault="00BD5B89" w:rsidP="00BD5B89">
      <w:pPr>
        <w:numPr>
          <w:ilvl w:val="0"/>
          <w:numId w:val="10"/>
        </w:numPr>
        <w:autoSpaceDE w:val="0"/>
        <w:autoSpaceDN w:val="0"/>
        <w:adjustRightInd w:val="0"/>
        <w:spacing w:after="0" w:line="240" w:lineRule="auto"/>
        <w:jc w:val="both"/>
        <w:rPr>
          <w:rFonts w:ascii="Times New Roman" w:eastAsia="MS Mincho" w:hAnsi="Times New Roman" w:cs="Times New Roman"/>
          <w:sz w:val="28"/>
          <w:szCs w:val="28"/>
          <w:lang w:eastAsia="fr-FR"/>
        </w:rPr>
      </w:pPr>
      <w:r w:rsidRPr="00BD5B89">
        <w:rPr>
          <w:rFonts w:ascii="Times New Roman" w:eastAsia="MS Mincho" w:hAnsi="Times New Roman" w:cs="Times New Roman"/>
          <w:sz w:val="28"/>
          <w:szCs w:val="28"/>
          <w:lang w:eastAsia="fr-FR"/>
        </w:rPr>
        <w:t>Formater les vidéos (Compression H264) compatibles avec ceux du site Internet de ENDA ECOPOP afin de permettre un meilleur téléchargement.</w:t>
      </w:r>
    </w:p>
    <w:p w14:paraId="1DC17A21" w14:textId="77777777" w:rsidR="00BD5B89" w:rsidRPr="00BD5B89" w:rsidRDefault="00BD5B89" w:rsidP="00BD5B89">
      <w:pPr>
        <w:ind w:left="720"/>
        <w:jc w:val="both"/>
        <w:rPr>
          <w:rFonts w:ascii="Times New Roman" w:hAnsi="Times New Roman" w:cs="Times New Roman"/>
          <w:sz w:val="28"/>
          <w:szCs w:val="28"/>
        </w:rPr>
      </w:pPr>
    </w:p>
    <w:p w14:paraId="2277010F" w14:textId="435EE2C3" w:rsidR="00BD5B89" w:rsidRPr="00BD5B89" w:rsidRDefault="00BD5B89" w:rsidP="00BD5B89">
      <w:pPr>
        <w:numPr>
          <w:ilvl w:val="1"/>
          <w:numId w:val="10"/>
        </w:numPr>
        <w:spacing w:after="0" w:line="240" w:lineRule="auto"/>
        <w:jc w:val="both"/>
        <w:rPr>
          <w:rFonts w:ascii="Times New Roman" w:eastAsia="MS Mincho" w:hAnsi="Times New Roman" w:cs="Times New Roman"/>
          <w:b/>
          <w:sz w:val="28"/>
          <w:szCs w:val="28"/>
          <w:lang w:eastAsia="fr-FR"/>
        </w:rPr>
      </w:pPr>
      <w:r w:rsidRPr="00BD5B89">
        <w:rPr>
          <w:rFonts w:ascii="Times New Roman" w:eastAsia="MS Mincho" w:hAnsi="Times New Roman" w:cs="Times New Roman"/>
          <w:b/>
          <w:sz w:val="28"/>
          <w:szCs w:val="28"/>
          <w:lang w:eastAsia="fr-FR"/>
        </w:rPr>
        <w:t>CARACTERISTIQUES du DOCUMENTAIRE</w:t>
      </w:r>
    </w:p>
    <w:p w14:paraId="4A705159" w14:textId="77777777" w:rsidR="00BD5B89" w:rsidRPr="00BD5B89" w:rsidRDefault="00BD5B89" w:rsidP="00BD5B89">
      <w:pPr>
        <w:rPr>
          <w:rFonts w:ascii="Times New Roman" w:hAnsi="Times New Roman" w:cs="Times New Roman"/>
          <w:b/>
          <w:bCs/>
          <w:sz w:val="28"/>
          <w:szCs w:val="28"/>
        </w:rPr>
      </w:pPr>
    </w:p>
    <w:p w14:paraId="51EDA650" w14:textId="77777777" w:rsidR="00BD5B89" w:rsidRPr="00BD5B89" w:rsidRDefault="00BD5B89" w:rsidP="00BD5B89">
      <w:pPr>
        <w:pStyle w:val="Paragraphedeliste"/>
        <w:numPr>
          <w:ilvl w:val="0"/>
          <w:numId w:val="10"/>
        </w:numPr>
        <w:jc w:val="both"/>
        <w:rPr>
          <w:rFonts w:ascii="Times New Roman" w:eastAsia="MS Mincho" w:hAnsi="Times New Roman" w:cs="Times New Roman"/>
          <w:sz w:val="28"/>
          <w:szCs w:val="28"/>
          <w:lang w:eastAsia="fr-FR"/>
        </w:rPr>
      </w:pPr>
      <w:r w:rsidRPr="00BD5B89">
        <w:rPr>
          <w:rFonts w:ascii="Times New Roman" w:eastAsia="MS Mincho" w:hAnsi="Times New Roman" w:cs="Times New Roman"/>
          <w:sz w:val="28"/>
          <w:szCs w:val="28"/>
          <w:lang w:eastAsia="fr-FR"/>
        </w:rPr>
        <w:t>La capsule devra comporter de manière générale :</w:t>
      </w:r>
    </w:p>
    <w:p w14:paraId="251222E1" w14:textId="5A0F647D" w:rsidR="00BD5B89" w:rsidRPr="00BD5B89" w:rsidRDefault="00BD5B89" w:rsidP="00BD5B89">
      <w:pPr>
        <w:numPr>
          <w:ilvl w:val="0"/>
          <w:numId w:val="10"/>
        </w:numPr>
        <w:spacing w:after="0" w:line="240" w:lineRule="auto"/>
        <w:jc w:val="both"/>
        <w:rPr>
          <w:rFonts w:ascii="Times New Roman" w:eastAsia="MS Mincho" w:hAnsi="Times New Roman" w:cs="Times New Roman"/>
          <w:sz w:val="28"/>
          <w:szCs w:val="28"/>
          <w:lang w:eastAsia="fr-FR"/>
        </w:rPr>
      </w:pPr>
      <w:r w:rsidRPr="00BD5B89">
        <w:rPr>
          <w:rFonts w:ascii="Times New Roman" w:eastAsia="MS Mincho" w:hAnsi="Times New Roman" w:cs="Times New Roman"/>
          <w:sz w:val="28"/>
          <w:szCs w:val="28"/>
          <w:lang w:eastAsia="fr-FR"/>
        </w:rPr>
        <w:t>Outre les commentaires qui la meubleront, elle sera habillée au début et à la fin par un générique de début et de fin. Le consultant devra faire des propositions de génériques en rapport avec la thématique clef qui devront être validés par ENDA ECOPOP.</w:t>
      </w:r>
    </w:p>
    <w:p w14:paraId="43D0E715" w14:textId="5FB2F0B3" w:rsidR="00BD5B89" w:rsidRPr="00BD5B89" w:rsidRDefault="00BD5B89" w:rsidP="00BD5B89">
      <w:pPr>
        <w:numPr>
          <w:ilvl w:val="0"/>
          <w:numId w:val="10"/>
        </w:numPr>
        <w:spacing w:after="0" w:line="240" w:lineRule="auto"/>
        <w:jc w:val="both"/>
        <w:rPr>
          <w:rFonts w:ascii="Times New Roman" w:eastAsia="MS Mincho" w:hAnsi="Times New Roman" w:cs="Times New Roman"/>
          <w:sz w:val="28"/>
          <w:szCs w:val="28"/>
          <w:lang w:eastAsia="fr-FR"/>
        </w:rPr>
      </w:pPr>
      <w:r w:rsidRPr="00BD5B89">
        <w:rPr>
          <w:rFonts w:ascii="Times New Roman" w:eastAsia="MS Mincho" w:hAnsi="Times New Roman" w:cs="Times New Roman"/>
          <w:sz w:val="28"/>
          <w:szCs w:val="28"/>
          <w:lang w:eastAsia="fr-FR"/>
        </w:rPr>
        <w:t>Le contexte de création et de mise en place de l’évènement ;</w:t>
      </w:r>
    </w:p>
    <w:p w14:paraId="403DE633" w14:textId="77777777" w:rsidR="00BD5B89" w:rsidRPr="00BD5B89" w:rsidRDefault="00BD5B89" w:rsidP="00BD5B89">
      <w:pPr>
        <w:numPr>
          <w:ilvl w:val="0"/>
          <w:numId w:val="10"/>
        </w:numPr>
        <w:spacing w:after="0" w:line="240" w:lineRule="auto"/>
        <w:jc w:val="both"/>
        <w:rPr>
          <w:rFonts w:ascii="Times New Roman" w:eastAsia="MS Mincho" w:hAnsi="Times New Roman" w:cs="Times New Roman"/>
          <w:sz w:val="28"/>
          <w:szCs w:val="28"/>
          <w:lang w:eastAsia="fr-FR"/>
        </w:rPr>
      </w:pPr>
      <w:r w:rsidRPr="00BD5B89">
        <w:rPr>
          <w:rFonts w:ascii="Times New Roman" w:eastAsia="MS Mincho" w:hAnsi="Times New Roman" w:cs="Times New Roman"/>
          <w:sz w:val="28"/>
          <w:szCs w:val="28"/>
          <w:lang w:eastAsia="fr-FR"/>
        </w:rPr>
        <w:t>Les éléments de référence montrant l’état des lieux des Collectivités territoriales ciblées ;</w:t>
      </w:r>
    </w:p>
    <w:p w14:paraId="21B4F6A4" w14:textId="69629EB2" w:rsidR="00BD5B89" w:rsidRPr="00BD5B89" w:rsidRDefault="00BD5B89" w:rsidP="00BD5B89">
      <w:pPr>
        <w:numPr>
          <w:ilvl w:val="0"/>
          <w:numId w:val="10"/>
        </w:numPr>
        <w:spacing w:after="0" w:line="240" w:lineRule="auto"/>
        <w:jc w:val="both"/>
        <w:rPr>
          <w:rFonts w:ascii="Times New Roman" w:eastAsia="MS Mincho" w:hAnsi="Times New Roman" w:cs="Times New Roman"/>
          <w:sz w:val="28"/>
          <w:szCs w:val="28"/>
          <w:lang w:eastAsia="fr-FR"/>
        </w:rPr>
      </w:pPr>
      <w:r w:rsidRPr="00BD5B89">
        <w:rPr>
          <w:rFonts w:ascii="Times New Roman" w:eastAsia="MS Mincho" w:hAnsi="Times New Roman" w:cs="Times New Roman"/>
          <w:sz w:val="28"/>
          <w:szCs w:val="28"/>
          <w:lang w:eastAsia="fr-FR"/>
        </w:rPr>
        <w:t>Les résultats attendus au sein des Collectivités territoriales, sont scénarisés dans une approche de développement. Le consultant s’appuiera sur tous les documents qui seront mis à sa disposition par ENDA ECOPOP.</w:t>
      </w:r>
    </w:p>
    <w:p w14:paraId="45934863" w14:textId="77777777" w:rsidR="008A1ECA" w:rsidRPr="003D6FF6" w:rsidRDefault="008A1ECA" w:rsidP="00B935EF">
      <w:pPr>
        <w:spacing w:after="0" w:line="240" w:lineRule="auto"/>
        <w:jc w:val="both"/>
        <w:rPr>
          <w:rFonts w:ascii="Times New Roman" w:hAnsi="Times New Roman" w:cs="Times New Roman"/>
          <w:sz w:val="28"/>
          <w:szCs w:val="28"/>
        </w:rPr>
      </w:pPr>
    </w:p>
    <w:p w14:paraId="73BDB1B5" w14:textId="43C74BC8" w:rsidR="002B0ED5" w:rsidRPr="002B0ED5" w:rsidRDefault="002B0ED5" w:rsidP="002B0E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NB : Ce travail requiert l</w:t>
      </w:r>
      <w:r w:rsidRPr="002B0ED5">
        <w:rPr>
          <w:rFonts w:ascii="Times New Roman" w:hAnsi="Times New Roman" w:cs="Times New Roman"/>
          <w:sz w:val="28"/>
          <w:szCs w:val="28"/>
        </w:rPr>
        <w:t>e</w:t>
      </w:r>
      <w:r>
        <w:rPr>
          <w:rFonts w:ascii="Times New Roman" w:hAnsi="Times New Roman" w:cs="Times New Roman"/>
          <w:sz w:val="28"/>
          <w:szCs w:val="28"/>
        </w:rPr>
        <w:t>s</w:t>
      </w:r>
      <w:r w:rsidRPr="002B0ED5">
        <w:rPr>
          <w:rFonts w:ascii="Times New Roman" w:hAnsi="Times New Roman" w:cs="Times New Roman"/>
          <w:sz w:val="28"/>
          <w:szCs w:val="28"/>
        </w:rPr>
        <w:t xml:space="preserve"> service</w:t>
      </w:r>
      <w:r>
        <w:rPr>
          <w:rFonts w:ascii="Times New Roman" w:hAnsi="Times New Roman" w:cs="Times New Roman"/>
          <w:sz w:val="28"/>
          <w:szCs w:val="28"/>
        </w:rPr>
        <w:t>s</w:t>
      </w:r>
      <w:r w:rsidRPr="002B0ED5">
        <w:rPr>
          <w:rFonts w:ascii="Times New Roman" w:hAnsi="Times New Roman" w:cs="Times New Roman"/>
          <w:sz w:val="28"/>
          <w:szCs w:val="28"/>
        </w:rPr>
        <w:t xml:space="preserve"> d’un(e) photographe et d’un(e) cameraman confirmé(e)s pour la durée de l’évènement. Les photos seront remises à Enda ECOPOP deux jours après la fin de chaque phase au plus tard ; et le film de l’événement sous différents formats (26 minutes</w:t>
      </w:r>
      <w:r>
        <w:rPr>
          <w:rFonts w:ascii="Times New Roman" w:hAnsi="Times New Roman" w:cs="Times New Roman"/>
          <w:sz w:val="28"/>
          <w:szCs w:val="28"/>
        </w:rPr>
        <w:t> ;</w:t>
      </w:r>
      <w:r w:rsidRPr="002B0ED5">
        <w:rPr>
          <w:rFonts w:ascii="Times New Roman" w:hAnsi="Times New Roman" w:cs="Times New Roman"/>
          <w:sz w:val="28"/>
          <w:szCs w:val="28"/>
        </w:rPr>
        <w:t xml:space="preserve"> 13mn</w:t>
      </w:r>
      <w:r>
        <w:rPr>
          <w:rFonts w:ascii="Times New Roman" w:hAnsi="Times New Roman" w:cs="Times New Roman"/>
          <w:sz w:val="28"/>
          <w:szCs w:val="28"/>
        </w:rPr>
        <w:t> ;</w:t>
      </w:r>
      <w:r w:rsidRPr="002B0ED5">
        <w:rPr>
          <w:rFonts w:ascii="Times New Roman" w:hAnsi="Times New Roman" w:cs="Times New Roman"/>
          <w:sz w:val="28"/>
          <w:szCs w:val="28"/>
        </w:rPr>
        <w:t xml:space="preserve"> </w:t>
      </w:r>
      <w:r>
        <w:rPr>
          <w:rFonts w:ascii="Times New Roman" w:hAnsi="Times New Roman" w:cs="Times New Roman"/>
          <w:sz w:val="28"/>
          <w:szCs w:val="28"/>
        </w:rPr>
        <w:t>6</w:t>
      </w:r>
      <w:r w:rsidRPr="002B0ED5">
        <w:rPr>
          <w:rFonts w:ascii="Times New Roman" w:hAnsi="Times New Roman" w:cs="Times New Roman"/>
          <w:sz w:val="28"/>
          <w:szCs w:val="28"/>
        </w:rPr>
        <w:t xml:space="preserve">mn,) dûment monté sera remis 10 jours après la fin de la cérémonie du 05 Décembre 2019. Ces supports seront la propriété́ exclusive </w:t>
      </w:r>
      <w:proofErr w:type="gramStart"/>
      <w:r w:rsidRPr="002B0ED5">
        <w:rPr>
          <w:rFonts w:ascii="Times New Roman" w:hAnsi="Times New Roman" w:cs="Times New Roman"/>
          <w:sz w:val="28"/>
          <w:szCs w:val="28"/>
        </w:rPr>
        <w:t>de Enda</w:t>
      </w:r>
      <w:proofErr w:type="gramEnd"/>
      <w:r w:rsidRPr="002B0ED5">
        <w:rPr>
          <w:rFonts w:ascii="Times New Roman" w:hAnsi="Times New Roman" w:cs="Times New Roman"/>
          <w:sz w:val="28"/>
          <w:szCs w:val="28"/>
        </w:rPr>
        <w:t xml:space="preserve"> ECOPOP.</w:t>
      </w:r>
    </w:p>
    <w:p w14:paraId="4F57617E" w14:textId="77777777" w:rsidR="002B0ED5" w:rsidRPr="003D6FF6" w:rsidRDefault="002B0ED5" w:rsidP="002B0ED5">
      <w:pPr>
        <w:spacing w:after="0" w:line="240" w:lineRule="auto"/>
        <w:jc w:val="both"/>
        <w:rPr>
          <w:rFonts w:ascii="Times New Roman" w:hAnsi="Times New Roman" w:cs="Times New Roman"/>
          <w:sz w:val="28"/>
          <w:szCs w:val="28"/>
        </w:rPr>
      </w:pPr>
    </w:p>
    <w:p w14:paraId="78C5BB3B" w14:textId="77777777" w:rsidR="006A36FC" w:rsidRPr="003D6FF6" w:rsidRDefault="00277BB0" w:rsidP="00B935EF">
      <w:pPr>
        <w:spacing w:after="0" w:line="240" w:lineRule="auto"/>
        <w:jc w:val="both"/>
        <w:rPr>
          <w:rFonts w:ascii="Times New Roman" w:hAnsi="Times New Roman" w:cs="Times New Roman"/>
          <w:sz w:val="28"/>
          <w:szCs w:val="28"/>
        </w:rPr>
      </w:pPr>
      <w:r w:rsidRPr="003D6FF6">
        <w:rPr>
          <w:rFonts w:ascii="Times New Roman" w:hAnsi="Times New Roman" w:cs="Times New Roman"/>
          <w:b/>
          <w:bCs/>
          <w:sz w:val="28"/>
          <w:szCs w:val="28"/>
        </w:rPr>
        <w:t>3.3</w:t>
      </w:r>
      <w:r w:rsidR="006A36FC" w:rsidRPr="003D6FF6">
        <w:rPr>
          <w:rFonts w:ascii="Times New Roman" w:hAnsi="Times New Roman" w:cs="Times New Roman"/>
          <w:b/>
          <w:bCs/>
          <w:sz w:val="28"/>
          <w:szCs w:val="28"/>
        </w:rPr>
        <w:t xml:space="preserve">. Préparation de la salle avant l’évènement : </w:t>
      </w:r>
      <w:r w:rsidR="006A36FC" w:rsidRPr="003D6FF6">
        <w:rPr>
          <w:rFonts w:ascii="Times New Roman" w:hAnsi="Times New Roman" w:cs="Times New Roman"/>
          <w:sz w:val="28"/>
          <w:szCs w:val="28"/>
        </w:rPr>
        <w:t>le prestataire devra investir les lieux en</w:t>
      </w:r>
      <w:r w:rsidR="003C0615" w:rsidRPr="003D6FF6">
        <w:rPr>
          <w:rFonts w:ascii="Times New Roman" w:hAnsi="Times New Roman" w:cs="Times New Roman"/>
          <w:sz w:val="28"/>
          <w:szCs w:val="28"/>
        </w:rPr>
        <w:t xml:space="preserve"> </w:t>
      </w:r>
      <w:r w:rsidR="006A36FC" w:rsidRPr="003D6FF6">
        <w:rPr>
          <w:rFonts w:ascii="Times New Roman" w:hAnsi="Times New Roman" w:cs="Times New Roman"/>
          <w:sz w:val="28"/>
          <w:szCs w:val="28"/>
        </w:rPr>
        <w:t>temps utile avant la cérémonie pour vérifier les locaux et leurs aménagements, et les</w:t>
      </w:r>
      <w:r w:rsidR="003C0615" w:rsidRPr="003D6FF6">
        <w:rPr>
          <w:rFonts w:ascii="Times New Roman" w:hAnsi="Times New Roman" w:cs="Times New Roman"/>
          <w:sz w:val="28"/>
          <w:szCs w:val="28"/>
        </w:rPr>
        <w:t xml:space="preserve"> </w:t>
      </w:r>
      <w:r w:rsidR="006A36FC" w:rsidRPr="003D6FF6">
        <w:rPr>
          <w:rFonts w:ascii="Times New Roman" w:hAnsi="Times New Roman" w:cs="Times New Roman"/>
          <w:sz w:val="28"/>
          <w:szCs w:val="28"/>
        </w:rPr>
        <w:t>dispositions techniques de cérémonie (micro, son, écrans de projection</w:t>
      </w:r>
      <w:r w:rsidR="003C0615" w:rsidRPr="003D6FF6">
        <w:rPr>
          <w:rFonts w:ascii="Times New Roman" w:hAnsi="Times New Roman" w:cs="Times New Roman"/>
          <w:sz w:val="28"/>
          <w:szCs w:val="28"/>
        </w:rPr>
        <w:t xml:space="preserve"> </w:t>
      </w:r>
      <w:r w:rsidR="006A36FC" w:rsidRPr="003D6FF6">
        <w:rPr>
          <w:rFonts w:ascii="Times New Roman" w:hAnsi="Times New Roman" w:cs="Times New Roman"/>
          <w:sz w:val="28"/>
          <w:szCs w:val="28"/>
        </w:rPr>
        <w:t>devant le présidium</w:t>
      </w:r>
      <w:r w:rsidR="008A1ECA" w:rsidRPr="003D6FF6">
        <w:rPr>
          <w:rFonts w:ascii="Times New Roman" w:hAnsi="Times New Roman" w:cs="Times New Roman"/>
          <w:sz w:val="28"/>
          <w:szCs w:val="28"/>
        </w:rPr>
        <w:t xml:space="preserve">, </w:t>
      </w:r>
      <w:r w:rsidR="002B3D38" w:rsidRPr="003D6FF6">
        <w:rPr>
          <w:rFonts w:ascii="Times New Roman" w:hAnsi="Times New Roman" w:cs="Times New Roman"/>
          <w:sz w:val="28"/>
          <w:szCs w:val="28"/>
        </w:rPr>
        <w:t>écrans géants</w:t>
      </w:r>
      <w:r w:rsidR="008A1ECA" w:rsidRPr="003D6FF6">
        <w:rPr>
          <w:rFonts w:ascii="Times New Roman" w:hAnsi="Times New Roman" w:cs="Times New Roman"/>
          <w:sz w:val="28"/>
          <w:szCs w:val="28"/>
        </w:rPr>
        <w:t>,</w:t>
      </w:r>
      <w:r w:rsidR="002B3D38" w:rsidRPr="003D6FF6">
        <w:rPr>
          <w:rFonts w:ascii="Times New Roman" w:hAnsi="Times New Roman" w:cs="Times New Roman"/>
          <w:sz w:val="28"/>
          <w:szCs w:val="28"/>
        </w:rPr>
        <w:t xml:space="preserve"> affichages dynamiques</w:t>
      </w:r>
      <w:r w:rsidR="006A36FC" w:rsidRPr="003D6FF6">
        <w:rPr>
          <w:rFonts w:ascii="Times New Roman" w:hAnsi="Times New Roman" w:cs="Times New Roman"/>
          <w:sz w:val="28"/>
          <w:szCs w:val="28"/>
        </w:rPr>
        <w:t>). Le prestataire sera responsable de la préparation des lieux et des</w:t>
      </w:r>
      <w:r w:rsidR="003C0615" w:rsidRPr="003D6FF6">
        <w:rPr>
          <w:rFonts w:ascii="Times New Roman" w:hAnsi="Times New Roman" w:cs="Times New Roman"/>
          <w:sz w:val="28"/>
          <w:szCs w:val="28"/>
        </w:rPr>
        <w:t xml:space="preserve"> </w:t>
      </w:r>
      <w:r w:rsidR="006A36FC" w:rsidRPr="003D6FF6">
        <w:rPr>
          <w:rFonts w:ascii="Times New Roman" w:hAnsi="Times New Roman" w:cs="Times New Roman"/>
          <w:sz w:val="28"/>
          <w:szCs w:val="28"/>
        </w:rPr>
        <w:t>dispositions techniques de la décoration de la salle</w:t>
      </w:r>
      <w:r w:rsidR="00EA0331" w:rsidRPr="003D6FF6">
        <w:rPr>
          <w:rFonts w:ascii="Times New Roman" w:hAnsi="Times New Roman" w:cs="Times New Roman"/>
          <w:sz w:val="28"/>
          <w:szCs w:val="28"/>
        </w:rPr>
        <w:t xml:space="preserve"> </w:t>
      </w:r>
      <w:r w:rsidR="006A36FC" w:rsidRPr="003D6FF6">
        <w:rPr>
          <w:rFonts w:ascii="Times New Roman" w:hAnsi="Times New Roman" w:cs="Times New Roman"/>
          <w:sz w:val="28"/>
          <w:szCs w:val="28"/>
        </w:rPr>
        <w:t>;</w:t>
      </w:r>
    </w:p>
    <w:p w14:paraId="54ACB6D3" w14:textId="77777777" w:rsidR="00B935EF" w:rsidRPr="003D6FF6" w:rsidRDefault="00B935EF" w:rsidP="00B935EF">
      <w:pPr>
        <w:spacing w:after="0" w:line="240" w:lineRule="auto"/>
        <w:jc w:val="both"/>
        <w:rPr>
          <w:rFonts w:ascii="Times New Roman" w:hAnsi="Times New Roman" w:cs="Times New Roman"/>
          <w:b/>
          <w:bCs/>
          <w:sz w:val="28"/>
          <w:szCs w:val="28"/>
        </w:rPr>
      </w:pPr>
    </w:p>
    <w:p w14:paraId="00EEA82E" w14:textId="77777777" w:rsidR="006A36FC" w:rsidRPr="003D6FF6" w:rsidRDefault="00277BB0" w:rsidP="00B935EF">
      <w:pPr>
        <w:spacing w:after="0" w:line="240" w:lineRule="auto"/>
        <w:jc w:val="both"/>
        <w:rPr>
          <w:rFonts w:ascii="Times New Roman" w:hAnsi="Times New Roman" w:cs="Times New Roman"/>
          <w:b/>
          <w:bCs/>
          <w:sz w:val="28"/>
          <w:szCs w:val="28"/>
        </w:rPr>
      </w:pPr>
      <w:r w:rsidRPr="003D6FF6">
        <w:rPr>
          <w:rFonts w:ascii="Times New Roman" w:hAnsi="Times New Roman" w:cs="Times New Roman"/>
          <w:b/>
          <w:bCs/>
          <w:sz w:val="28"/>
          <w:szCs w:val="28"/>
        </w:rPr>
        <w:t>3.4</w:t>
      </w:r>
      <w:r w:rsidR="006A36FC" w:rsidRPr="003D6FF6">
        <w:rPr>
          <w:rFonts w:ascii="Times New Roman" w:hAnsi="Times New Roman" w:cs="Times New Roman"/>
          <w:b/>
          <w:bCs/>
          <w:sz w:val="28"/>
          <w:szCs w:val="28"/>
        </w:rPr>
        <w:t>. Mise à disposition du personnel affecté à l’évènement :</w:t>
      </w:r>
    </w:p>
    <w:p w14:paraId="5EB692EC" w14:textId="77777777" w:rsidR="006A36FC" w:rsidRPr="003D6FF6" w:rsidRDefault="003C0615" w:rsidP="00ED184C">
      <w:pPr>
        <w:pStyle w:val="Paragraphedeliste"/>
        <w:numPr>
          <w:ilvl w:val="0"/>
          <w:numId w:val="4"/>
        </w:numPr>
        <w:spacing w:after="0" w:line="240" w:lineRule="auto"/>
        <w:jc w:val="both"/>
        <w:rPr>
          <w:rFonts w:ascii="Times New Roman" w:hAnsi="Times New Roman" w:cs="Times New Roman"/>
          <w:sz w:val="28"/>
          <w:szCs w:val="28"/>
        </w:rPr>
      </w:pPr>
      <w:r w:rsidRPr="002B0ED5">
        <w:rPr>
          <w:rFonts w:ascii="Times New Roman" w:hAnsi="Times New Roman" w:cs="Times New Roman"/>
          <w:b/>
          <w:bCs/>
          <w:sz w:val="28"/>
          <w:szCs w:val="28"/>
        </w:rPr>
        <w:t>2</w:t>
      </w:r>
      <w:r w:rsidR="006A36FC" w:rsidRPr="002B0ED5">
        <w:rPr>
          <w:rFonts w:ascii="Times New Roman" w:hAnsi="Times New Roman" w:cs="Times New Roman"/>
          <w:b/>
          <w:bCs/>
          <w:sz w:val="28"/>
          <w:szCs w:val="28"/>
        </w:rPr>
        <w:t>0 hôtesses</w:t>
      </w:r>
      <w:r w:rsidR="006A36FC" w:rsidRPr="003D6FF6">
        <w:rPr>
          <w:rFonts w:ascii="Times New Roman" w:hAnsi="Times New Roman" w:cs="Times New Roman"/>
          <w:sz w:val="28"/>
          <w:szCs w:val="28"/>
        </w:rPr>
        <w:t xml:space="preserve"> pour se charger de l’inscription sur place</w:t>
      </w:r>
      <w:r w:rsidRPr="003D6FF6">
        <w:rPr>
          <w:rFonts w:ascii="Times New Roman" w:hAnsi="Times New Roman" w:cs="Times New Roman"/>
          <w:sz w:val="28"/>
          <w:szCs w:val="28"/>
        </w:rPr>
        <w:t xml:space="preserve"> des participants, guider les </w:t>
      </w:r>
      <w:r w:rsidR="006A36FC" w:rsidRPr="003D6FF6">
        <w:rPr>
          <w:rFonts w:ascii="Times New Roman" w:hAnsi="Times New Roman" w:cs="Times New Roman"/>
          <w:sz w:val="28"/>
          <w:szCs w:val="28"/>
        </w:rPr>
        <w:t>participant</w:t>
      </w:r>
      <w:r w:rsidRPr="003D6FF6">
        <w:rPr>
          <w:rFonts w:ascii="Times New Roman" w:hAnsi="Times New Roman" w:cs="Times New Roman"/>
          <w:sz w:val="28"/>
          <w:szCs w:val="28"/>
        </w:rPr>
        <w:t>s</w:t>
      </w:r>
      <w:r w:rsidR="006A36FC" w:rsidRPr="003D6FF6">
        <w:rPr>
          <w:rFonts w:ascii="Times New Roman" w:hAnsi="Times New Roman" w:cs="Times New Roman"/>
          <w:sz w:val="28"/>
          <w:szCs w:val="28"/>
        </w:rPr>
        <w:t xml:space="preserve"> vers les salles, de distribuer les kits d’accueil avec la documentation. L’équipe</w:t>
      </w:r>
      <w:r w:rsidRPr="003D6FF6">
        <w:rPr>
          <w:rFonts w:ascii="Times New Roman" w:hAnsi="Times New Roman" w:cs="Times New Roman"/>
          <w:sz w:val="28"/>
          <w:szCs w:val="28"/>
        </w:rPr>
        <w:t xml:space="preserve"> </w:t>
      </w:r>
      <w:r w:rsidR="006A36FC" w:rsidRPr="003D6FF6">
        <w:rPr>
          <w:rFonts w:ascii="Times New Roman" w:hAnsi="Times New Roman" w:cs="Times New Roman"/>
          <w:sz w:val="28"/>
          <w:szCs w:val="28"/>
        </w:rPr>
        <w:t>d’accueil devra porter un uniforme approprié pour être facilement identifiable par les</w:t>
      </w:r>
      <w:r w:rsidRPr="003D6FF6">
        <w:rPr>
          <w:rFonts w:ascii="Times New Roman" w:hAnsi="Times New Roman" w:cs="Times New Roman"/>
          <w:sz w:val="28"/>
          <w:szCs w:val="28"/>
        </w:rPr>
        <w:t xml:space="preserve"> </w:t>
      </w:r>
      <w:r w:rsidR="006A36FC" w:rsidRPr="003D6FF6">
        <w:rPr>
          <w:rFonts w:ascii="Times New Roman" w:hAnsi="Times New Roman" w:cs="Times New Roman"/>
          <w:sz w:val="28"/>
          <w:szCs w:val="28"/>
        </w:rPr>
        <w:t>participants et recevoir des instructions précises de la part du prestataire, conformément</w:t>
      </w:r>
      <w:r w:rsidRPr="003D6FF6">
        <w:rPr>
          <w:rFonts w:ascii="Times New Roman" w:hAnsi="Times New Roman" w:cs="Times New Roman"/>
          <w:sz w:val="28"/>
          <w:szCs w:val="28"/>
        </w:rPr>
        <w:t xml:space="preserve"> </w:t>
      </w:r>
      <w:r w:rsidR="006A36FC" w:rsidRPr="003D6FF6">
        <w:rPr>
          <w:rFonts w:ascii="Times New Roman" w:hAnsi="Times New Roman" w:cs="Times New Roman"/>
          <w:sz w:val="28"/>
          <w:szCs w:val="28"/>
        </w:rPr>
        <w:t xml:space="preserve">aux recommandations </w:t>
      </w:r>
      <w:proofErr w:type="gramStart"/>
      <w:r w:rsidR="006A36FC" w:rsidRPr="003D6FF6">
        <w:rPr>
          <w:rFonts w:ascii="Times New Roman" w:hAnsi="Times New Roman" w:cs="Times New Roman"/>
          <w:sz w:val="28"/>
          <w:szCs w:val="28"/>
        </w:rPr>
        <w:t>de Enda</w:t>
      </w:r>
      <w:proofErr w:type="gramEnd"/>
      <w:r w:rsidR="006A36FC" w:rsidRPr="003D6FF6">
        <w:rPr>
          <w:rFonts w:ascii="Times New Roman" w:hAnsi="Times New Roman" w:cs="Times New Roman"/>
          <w:sz w:val="28"/>
          <w:szCs w:val="28"/>
        </w:rPr>
        <w:t xml:space="preserve"> ECOPOP.</w:t>
      </w:r>
    </w:p>
    <w:p w14:paraId="5E6834DC" w14:textId="77777777" w:rsidR="00C70615" w:rsidRPr="003D6FF6" w:rsidRDefault="00C70615" w:rsidP="00B935EF">
      <w:pPr>
        <w:spacing w:after="0" w:line="240" w:lineRule="auto"/>
        <w:jc w:val="both"/>
        <w:rPr>
          <w:rFonts w:ascii="Times New Roman" w:hAnsi="Times New Roman" w:cs="Times New Roman"/>
          <w:b/>
          <w:bCs/>
          <w:sz w:val="28"/>
          <w:szCs w:val="28"/>
        </w:rPr>
      </w:pPr>
    </w:p>
    <w:p w14:paraId="5EC0C6D8" w14:textId="77777777" w:rsidR="006A36FC" w:rsidRPr="003D6FF6" w:rsidRDefault="006A36FC" w:rsidP="00B935EF">
      <w:pPr>
        <w:spacing w:after="0" w:line="240" w:lineRule="auto"/>
        <w:jc w:val="both"/>
        <w:rPr>
          <w:rFonts w:ascii="Times New Roman" w:hAnsi="Times New Roman" w:cs="Times New Roman"/>
          <w:sz w:val="28"/>
          <w:szCs w:val="28"/>
        </w:rPr>
      </w:pPr>
      <w:r w:rsidRPr="003D6FF6">
        <w:rPr>
          <w:rFonts w:ascii="Times New Roman" w:hAnsi="Times New Roman" w:cs="Times New Roman"/>
          <w:b/>
          <w:bCs/>
          <w:sz w:val="28"/>
          <w:szCs w:val="28"/>
        </w:rPr>
        <w:t xml:space="preserve">4. Soumission des Offres </w:t>
      </w:r>
    </w:p>
    <w:p w14:paraId="24992E07" w14:textId="77777777" w:rsidR="006A36FC" w:rsidRPr="003D6FF6" w:rsidRDefault="006A36FC" w:rsidP="00B935EF">
      <w:pPr>
        <w:spacing w:after="0" w:line="240" w:lineRule="auto"/>
        <w:jc w:val="both"/>
        <w:rPr>
          <w:rFonts w:ascii="Times New Roman" w:hAnsi="Times New Roman" w:cs="Times New Roman"/>
          <w:sz w:val="28"/>
          <w:szCs w:val="28"/>
        </w:rPr>
      </w:pPr>
      <w:r w:rsidRPr="003D6FF6">
        <w:rPr>
          <w:rFonts w:ascii="Times New Roman" w:hAnsi="Times New Roman" w:cs="Times New Roman"/>
          <w:sz w:val="28"/>
          <w:szCs w:val="28"/>
        </w:rPr>
        <w:t>Les agences de communication invitées à soumissionner devraient fournir, sous pli fermé les pièces</w:t>
      </w:r>
      <w:r w:rsidR="00F276B3" w:rsidRPr="003D6FF6">
        <w:rPr>
          <w:rFonts w:ascii="Times New Roman" w:hAnsi="Times New Roman" w:cs="Times New Roman"/>
          <w:sz w:val="28"/>
          <w:szCs w:val="28"/>
        </w:rPr>
        <w:t xml:space="preserve"> </w:t>
      </w:r>
      <w:r w:rsidRPr="003D6FF6">
        <w:rPr>
          <w:rFonts w:ascii="Times New Roman" w:hAnsi="Times New Roman" w:cs="Times New Roman"/>
          <w:sz w:val="28"/>
          <w:szCs w:val="28"/>
        </w:rPr>
        <w:t xml:space="preserve">suivantes : </w:t>
      </w:r>
    </w:p>
    <w:p w14:paraId="2387890D" w14:textId="77777777" w:rsidR="00C70615" w:rsidRPr="003D6FF6" w:rsidRDefault="00C70615" w:rsidP="00B935EF">
      <w:pPr>
        <w:spacing w:after="0" w:line="240" w:lineRule="auto"/>
        <w:jc w:val="both"/>
        <w:rPr>
          <w:rFonts w:ascii="Times New Roman" w:hAnsi="Times New Roman" w:cs="Times New Roman"/>
          <w:b/>
          <w:bCs/>
          <w:i/>
          <w:iCs/>
          <w:sz w:val="28"/>
          <w:szCs w:val="28"/>
        </w:rPr>
      </w:pPr>
    </w:p>
    <w:p w14:paraId="21A18EA4" w14:textId="77777777" w:rsidR="006A36FC" w:rsidRPr="003D6FF6" w:rsidRDefault="006A36FC" w:rsidP="00B935EF">
      <w:pPr>
        <w:spacing w:after="0" w:line="240" w:lineRule="auto"/>
        <w:jc w:val="both"/>
        <w:rPr>
          <w:rFonts w:ascii="Times New Roman" w:hAnsi="Times New Roman" w:cs="Times New Roman"/>
          <w:sz w:val="28"/>
          <w:szCs w:val="28"/>
        </w:rPr>
      </w:pPr>
      <w:r w:rsidRPr="003D6FF6">
        <w:rPr>
          <w:rFonts w:ascii="Times New Roman" w:hAnsi="Times New Roman" w:cs="Times New Roman"/>
          <w:b/>
          <w:bCs/>
          <w:i/>
          <w:iCs/>
          <w:sz w:val="28"/>
          <w:szCs w:val="28"/>
        </w:rPr>
        <w:t xml:space="preserve">Enveloppe A : </w:t>
      </w:r>
      <w:r w:rsidRPr="003D6FF6">
        <w:rPr>
          <w:rFonts w:ascii="Times New Roman" w:hAnsi="Times New Roman" w:cs="Times New Roman"/>
          <w:sz w:val="28"/>
          <w:szCs w:val="28"/>
        </w:rPr>
        <w:t>Une offre technique comprenant :</w:t>
      </w:r>
    </w:p>
    <w:p w14:paraId="4DE9F807" w14:textId="77777777" w:rsidR="006A36FC" w:rsidRPr="003D6FF6" w:rsidRDefault="006A36FC" w:rsidP="00C70615">
      <w:pPr>
        <w:pStyle w:val="Paragraphedeliste"/>
        <w:numPr>
          <w:ilvl w:val="0"/>
          <w:numId w:val="4"/>
        </w:numPr>
        <w:spacing w:after="0" w:line="240" w:lineRule="auto"/>
        <w:jc w:val="both"/>
        <w:rPr>
          <w:rFonts w:ascii="Times New Roman" w:hAnsi="Times New Roman" w:cs="Times New Roman"/>
          <w:sz w:val="28"/>
          <w:szCs w:val="28"/>
        </w:rPr>
      </w:pPr>
      <w:r w:rsidRPr="003D6FF6">
        <w:rPr>
          <w:rFonts w:ascii="Times New Roman" w:hAnsi="Times New Roman" w:cs="Times New Roman"/>
          <w:sz w:val="28"/>
          <w:szCs w:val="28"/>
        </w:rPr>
        <w:t>Une note de compréhension des termes de référence et une présentation de la méthodologie à utiliser</w:t>
      </w:r>
    </w:p>
    <w:p w14:paraId="23DD0534" w14:textId="416019E8" w:rsidR="006A36FC" w:rsidRPr="003D6FF6" w:rsidRDefault="006A36FC" w:rsidP="00C70615">
      <w:pPr>
        <w:pStyle w:val="Paragraphedeliste"/>
        <w:numPr>
          <w:ilvl w:val="0"/>
          <w:numId w:val="4"/>
        </w:numPr>
        <w:spacing w:after="0" w:line="240" w:lineRule="auto"/>
        <w:jc w:val="both"/>
        <w:rPr>
          <w:rFonts w:ascii="Times New Roman" w:hAnsi="Times New Roman" w:cs="Times New Roman"/>
          <w:sz w:val="28"/>
          <w:szCs w:val="28"/>
        </w:rPr>
      </w:pPr>
      <w:r w:rsidRPr="003D6FF6">
        <w:rPr>
          <w:rFonts w:ascii="Times New Roman" w:hAnsi="Times New Roman" w:cs="Times New Roman"/>
          <w:sz w:val="28"/>
          <w:szCs w:val="28"/>
        </w:rPr>
        <w:t>Un</w:t>
      </w:r>
      <w:r w:rsidR="002B0ED5">
        <w:rPr>
          <w:rFonts w:ascii="Times New Roman" w:hAnsi="Times New Roman" w:cs="Times New Roman"/>
          <w:sz w:val="28"/>
          <w:szCs w:val="28"/>
        </w:rPr>
        <w:t xml:space="preserve">e </w:t>
      </w:r>
      <w:r w:rsidRPr="003D6FF6">
        <w:rPr>
          <w:rFonts w:ascii="Times New Roman" w:hAnsi="Times New Roman" w:cs="Times New Roman"/>
          <w:sz w:val="28"/>
          <w:szCs w:val="28"/>
        </w:rPr>
        <w:t>expérience</w:t>
      </w:r>
      <w:r w:rsidR="002B0ED5">
        <w:rPr>
          <w:rFonts w:ascii="Times New Roman" w:hAnsi="Times New Roman" w:cs="Times New Roman"/>
          <w:sz w:val="28"/>
          <w:szCs w:val="28"/>
        </w:rPr>
        <w:t xml:space="preserve"> et une expertise</w:t>
      </w:r>
      <w:r w:rsidRPr="003D6FF6">
        <w:rPr>
          <w:rFonts w:ascii="Times New Roman" w:hAnsi="Times New Roman" w:cs="Times New Roman"/>
          <w:sz w:val="28"/>
          <w:szCs w:val="28"/>
        </w:rPr>
        <w:t xml:space="preserve"> requise</w:t>
      </w:r>
      <w:r w:rsidR="002B0ED5">
        <w:rPr>
          <w:rFonts w:ascii="Times New Roman" w:hAnsi="Times New Roman" w:cs="Times New Roman"/>
          <w:sz w:val="28"/>
          <w:szCs w:val="28"/>
        </w:rPr>
        <w:t>s</w:t>
      </w:r>
      <w:r w:rsidRPr="003D6FF6">
        <w:rPr>
          <w:rFonts w:ascii="Times New Roman" w:hAnsi="Times New Roman" w:cs="Times New Roman"/>
          <w:sz w:val="28"/>
          <w:szCs w:val="28"/>
        </w:rPr>
        <w:t xml:space="preserve"> dans les domaines de la communi</w:t>
      </w:r>
      <w:r w:rsidR="00F276B3" w:rsidRPr="003D6FF6">
        <w:rPr>
          <w:rFonts w:ascii="Times New Roman" w:hAnsi="Times New Roman" w:cs="Times New Roman"/>
          <w:sz w:val="28"/>
          <w:szCs w:val="28"/>
        </w:rPr>
        <w:t xml:space="preserve">cation, des relations publiques </w:t>
      </w:r>
      <w:r w:rsidRPr="003D6FF6">
        <w:rPr>
          <w:rFonts w:ascii="Times New Roman" w:hAnsi="Times New Roman" w:cs="Times New Roman"/>
          <w:sz w:val="28"/>
          <w:szCs w:val="28"/>
        </w:rPr>
        <w:t>et de l’évènementiel.</w:t>
      </w:r>
    </w:p>
    <w:p w14:paraId="711D5B81" w14:textId="77777777" w:rsidR="006A36FC" w:rsidRPr="003D6FF6" w:rsidRDefault="006A36FC" w:rsidP="00C70615">
      <w:pPr>
        <w:pStyle w:val="Paragraphedeliste"/>
        <w:numPr>
          <w:ilvl w:val="0"/>
          <w:numId w:val="4"/>
        </w:numPr>
        <w:spacing w:after="0" w:line="240" w:lineRule="auto"/>
        <w:jc w:val="both"/>
        <w:rPr>
          <w:rFonts w:ascii="Times New Roman" w:hAnsi="Times New Roman" w:cs="Times New Roman"/>
          <w:sz w:val="28"/>
          <w:szCs w:val="28"/>
        </w:rPr>
      </w:pPr>
      <w:r w:rsidRPr="003D6FF6">
        <w:rPr>
          <w:rFonts w:ascii="Times New Roman" w:hAnsi="Times New Roman" w:cs="Times New Roman"/>
          <w:sz w:val="28"/>
          <w:szCs w:val="28"/>
        </w:rPr>
        <w:t>Liste des travaux an</w:t>
      </w:r>
      <w:r w:rsidR="006B3CD0" w:rsidRPr="003D6FF6">
        <w:rPr>
          <w:rFonts w:ascii="Times New Roman" w:hAnsi="Times New Roman" w:cs="Times New Roman"/>
          <w:sz w:val="28"/>
          <w:szCs w:val="28"/>
        </w:rPr>
        <w:t>térieurs et références de l’A</w:t>
      </w:r>
      <w:r w:rsidRPr="003D6FF6">
        <w:rPr>
          <w:rFonts w:ascii="Times New Roman" w:hAnsi="Times New Roman" w:cs="Times New Roman"/>
          <w:sz w:val="28"/>
          <w:szCs w:val="28"/>
        </w:rPr>
        <w:t>gence de communication,</w:t>
      </w:r>
    </w:p>
    <w:p w14:paraId="0E4C45DF" w14:textId="77777777" w:rsidR="006A36FC" w:rsidRPr="003D6FF6" w:rsidRDefault="006A36FC" w:rsidP="00C70615">
      <w:pPr>
        <w:pStyle w:val="Paragraphedeliste"/>
        <w:numPr>
          <w:ilvl w:val="0"/>
          <w:numId w:val="4"/>
        </w:numPr>
        <w:spacing w:after="0" w:line="240" w:lineRule="auto"/>
        <w:jc w:val="both"/>
        <w:rPr>
          <w:rFonts w:ascii="Times New Roman" w:hAnsi="Times New Roman" w:cs="Times New Roman"/>
          <w:sz w:val="28"/>
          <w:szCs w:val="28"/>
        </w:rPr>
      </w:pPr>
      <w:r w:rsidRPr="003D6FF6">
        <w:rPr>
          <w:rFonts w:ascii="Times New Roman" w:hAnsi="Times New Roman" w:cs="Times New Roman"/>
          <w:sz w:val="28"/>
          <w:szCs w:val="28"/>
        </w:rPr>
        <w:t>Le calendrier prévisionnel d’exécution</w:t>
      </w:r>
    </w:p>
    <w:p w14:paraId="1F2145F8" w14:textId="77777777" w:rsidR="00C70615" w:rsidRPr="003D6FF6" w:rsidRDefault="00C70615" w:rsidP="00B935EF">
      <w:pPr>
        <w:spacing w:after="0" w:line="240" w:lineRule="auto"/>
        <w:jc w:val="both"/>
        <w:rPr>
          <w:rFonts w:ascii="Times New Roman" w:hAnsi="Times New Roman" w:cs="Times New Roman"/>
          <w:b/>
          <w:bCs/>
          <w:i/>
          <w:iCs/>
          <w:sz w:val="28"/>
          <w:szCs w:val="28"/>
        </w:rPr>
      </w:pPr>
    </w:p>
    <w:p w14:paraId="5A85F948" w14:textId="77777777" w:rsidR="006A36FC" w:rsidRPr="003D6FF6" w:rsidRDefault="006A36FC" w:rsidP="00B935EF">
      <w:pPr>
        <w:spacing w:after="0" w:line="240" w:lineRule="auto"/>
        <w:jc w:val="both"/>
        <w:rPr>
          <w:rFonts w:ascii="Times New Roman" w:hAnsi="Times New Roman" w:cs="Times New Roman"/>
          <w:sz w:val="28"/>
          <w:szCs w:val="28"/>
        </w:rPr>
      </w:pPr>
      <w:r w:rsidRPr="003D6FF6">
        <w:rPr>
          <w:rFonts w:ascii="Times New Roman" w:hAnsi="Times New Roman" w:cs="Times New Roman"/>
          <w:b/>
          <w:bCs/>
          <w:i/>
          <w:iCs/>
          <w:sz w:val="28"/>
          <w:szCs w:val="28"/>
        </w:rPr>
        <w:t xml:space="preserve">Enveloppe B : </w:t>
      </w:r>
      <w:r w:rsidRPr="003D6FF6">
        <w:rPr>
          <w:rFonts w:ascii="Times New Roman" w:hAnsi="Times New Roman" w:cs="Times New Roman"/>
          <w:sz w:val="28"/>
          <w:szCs w:val="28"/>
        </w:rPr>
        <w:t>Une offre financière comportant :</w:t>
      </w:r>
    </w:p>
    <w:p w14:paraId="60B93637" w14:textId="60583A57" w:rsidR="006A36FC" w:rsidRPr="003D6FF6" w:rsidRDefault="006A36FC" w:rsidP="00B935EF">
      <w:pPr>
        <w:spacing w:after="0" w:line="240" w:lineRule="auto"/>
        <w:jc w:val="both"/>
        <w:rPr>
          <w:rFonts w:ascii="Times New Roman" w:hAnsi="Times New Roman" w:cs="Times New Roman"/>
          <w:sz w:val="28"/>
          <w:szCs w:val="28"/>
        </w:rPr>
      </w:pPr>
      <w:r w:rsidRPr="003D6FF6">
        <w:rPr>
          <w:rFonts w:ascii="Times New Roman" w:hAnsi="Times New Roman" w:cs="Times New Roman"/>
          <w:sz w:val="28"/>
          <w:szCs w:val="28"/>
        </w:rPr>
        <w:t>- Le budget global en Franc CFA et les prix détaillés</w:t>
      </w:r>
      <w:r w:rsidR="002B0ED5">
        <w:rPr>
          <w:rFonts w:ascii="Times New Roman" w:hAnsi="Times New Roman" w:cs="Times New Roman"/>
          <w:sz w:val="28"/>
          <w:szCs w:val="28"/>
        </w:rPr>
        <w:t>, en hors tva et en TTC</w:t>
      </w:r>
      <w:r w:rsidRPr="003D6FF6">
        <w:rPr>
          <w:rFonts w:ascii="Times New Roman" w:hAnsi="Times New Roman" w:cs="Times New Roman"/>
          <w:sz w:val="28"/>
          <w:szCs w:val="28"/>
        </w:rPr>
        <w:t>.</w:t>
      </w:r>
    </w:p>
    <w:p w14:paraId="3C61CDDF" w14:textId="77777777" w:rsidR="00C70615" w:rsidRPr="003D6FF6" w:rsidRDefault="00C70615" w:rsidP="00B935EF">
      <w:pPr>
        <w:spacing w:after="0" w:line="240" w:lineRule="auto"/>
        <w:jc w:val="both"/>
        <w:rPr>
          <w:rFonts w:ascii="Times New Roman" w:hAnsi="Times New Roman" w:cs="Times New Roman"/>
          <w:b/>
          <w:bCs/>
          <w:sz w:val="28"/>
          <w:szCs w:val="28"/>
        </w:rPr>
      </w:pPr>
    </w:p>
    <w:p w14:paraId="0F23C173" w14:textId="77777777" w:rsidR="006A36FC" w:rsidRPr="003D6FF6" w:rsidRDefault="006A36FC" w:rsidP="00B935EF">
      <w:pPr>
        <w:spacing w:after="0" w:line="240" w:lineRule="auto"/>
        <w:jc w:val="both"/>
        <w:rPr>
          <w:rFonts w:ascii="Times New Roman" w:hAnsi="Times New Roman" w:cs="Times New Roman"/>
          <w:b/>
          <w:bCs/>
          <w:sz w:val="28"/>
          <w:szCs w:val="28"/>
        </w:rPr>
      </w:pPr>
      <w:r w:rsidRPr="003D6FF6">
        <w:rPr>
          <w:rFonts w:ascii="Times New Roman" w:hAnsi="Times New Roman" w:cs="Times New Roman"/>
          <w:b/>
          <w:bCs/>
          <w:sz w:val="28"/>
          <w:szCs w:val="28"/>
        </w:rPr>
        <w:t>Dépôt des dossiers</w:t>
      </w:r>
    </w:p>
    <w:p w14:paraId="69C11FA8" w14:textId="77777777" w:rsidR="00DC50CB" w:rsidRPr="003D6FF6" w:rsidRDefault="006A36FC" w:rsidP="00B935EF">
      <w:pPr>
        <w:spacing w:after="0" w:line="240" w:lineRule="auto"/>
        <w:jc w:val="both"/>
        <w:rPr>
          <w:rFonts w:ascii="Times New Roman" w:hAnsi="Times New Roman" w:cs="Times New Roman"/>
          <w:sz w:val="28"/>
          <w:szCs w:val="28"/>
        </w:rPr>
      </w:pPr>
      <w:r w:rsidRPr="003D6FF6">
        <w:rPr>
          <w:rFonts w:ascii="Times New Roman" w:hAnsi="Times New Roman" w:cs="Times New Roman"/>
          <w:sz w:val="28"/>
          <w:szCs w:val="28"/>
        </w:rPr>
        <w:t>Les agences intéressées doivent déposer leur offre à l’adresse suivante : Avenue Cheikh Antan Diop,</w:t>
      </w:r>
      <w:r w:rsidR="00DC50CB" w:rsidRPr="003D6FF6">
        <w:rPr>
          <w:rFonts w:ascii="Times New Roman" w:hAnsi="Times New Roman" w:cs="Times New Roman"/>
          <w:sz w:val="28"/>
          <w:szCs w:val="28"/>
        </w:rPr>
        <w:t xml:space="preserve"> </w:t>
      </w:r>
      <w:r w:rsidRPr="003D6FF6">
        <w:rPr>
          <w:rFonts w:ascii="Times New Roman" w:hAnsi="Times New Roman" w:cs="Times New Roman"/>
          <w:sz w:val="28"/>
          <w:szCs w:val="28"/>
        </w:rPr>
        <w:t>Complexe Administratif SICA Point E, Bâtiment B - 2e étage.</w:t>
      </w:r>
      <w:r w:rsidR="00C70615" w:rsidRPr="003D6FF6">
        <w:rPr>
          <w:rFonts w:ascii="Times New Roman" w:hAnsi="Times New Roman" w:cs="Times New Roman"/>
          <w:sz w:val="28"/>
          <w:szCs w:val="28"/>
        </w:rPr>
        <w:t xml:space="preserve"> </w:t>
      </w:r>
      <w:r w:rsidR="00DC50CB" w:rsidRPr="003D6FF6">
        <w:rPr>
          <w:rFonts w:ascii="Times New Roman" w:hAnsi="Times New Roman" w:cs="Times New Roman"/>
          <w:sz w:val="28"/>
          <w:szCs w:val="28"/>
        </w:rPr>
        <w:t>Tel </w:t>
      </w:r>
      <w:proofErr w:type="gramStart"/>
      <w:r w:rsidR="00DC50CB" w:rsidRPr="003D6FF6">
        <w:rPr>
          <w:rFonts w:ascii="Times New Roman" w:hAnsi="Times New Roman" w:cs="Times New Roman"/>
          <w:sz w:val="28"/>
          <w:szCs w:val="28"/>
        </w:rPr>
        <w:t>:2218596411</w:t>
      </w:r>
      <w:proofErr w:type="gramEnd"/>
      <w:r w:rsidR="00DC50CB" w:rsidRPr="003D6FF6">
        <w:rPr>
          <w:rFonts w:ascii="Times New Roman" w:hAnsi="Times New Roman" w:cs="Times New Roman"/>
          <w:sz w:val="28"/>
          <w:szCs w:val="28"/>
        </w:rPr>
        <w:t>-</w:t>
      </w:r>
      <w:r w:rsidR="00C70615" w:rsidRPr="003D6FF6">
        <w:rPr>
          <w:rFonts w:ascii="Times New Roman" w:hAnsi="Times New Roman" w:cs="Times New Roman"/>
          <w:sz w:val="28"/>
          <w:szCs w:val="28"/>
        </w:rPr>
        <w:t xml:space="preserve"> </w:t>
      </w:r>
      <w:r w:rsidR="00DC50CB" w:rsidRPr="003D6FF6">
        <w:rPr>
          <w:rFonts w:ascii="Times New Roman" w:hAnsi="Times New Roman" w:cs="Times New Roman"/>
          <w:sz w:val="28"/>
          <w:szCs w:val="28"/>
        </w:rPr>
        <w:t>emails :</w:t>
      </w:r>
      <w:r w:rsidR="00C70615" w:rsidRPr="003D6FF6">
        <w:rPr>
          <w:rFonts w:ascii="Times New Roman" w:hAnsi="Times New Roman" w:cs="Times New Roman"/>
          <w:sz w:val="28"/>
          <w:szCs w:val="28"/>
        </w:rPr>
        <w:t xml:space="preserve"> </w:t>
      </w:r>
      <w:hyperlink r:id="rId7" w:history="1">
        <w:r w:rsidR="00C70615" w:rsidRPr="003D6FF6">
          <w:rPr>
            <w:rStyle w:val="Lienhypertexte"/>
            <w:rFonts w:ascii="Times New Roman" w:hAnsi="Times New Roman" w:cs="Times New Roman"/>
            <w:sz w:val="28"/>
            <w:szCs w:val="28"/>
          </w:rPr>
          <w:t>ecopop@endatiersmonde.org</w:t>
        </w:r>
      </w:hyperlink>
      <w:r w:rsidR="00C70615" w:rsidRPr="003D6FF6">
        <w:rPr>
          <w:rFonts w:ascii="Times New Roman" w:hAnsi="Times New Roman" w:cs="Times New Roman"/>
          <w:sz w:val="28"/>
          <w:szCs w:val="28"/>
        </w:rPr>
        <w:t xml:space="preserve"> </w:t>
      </w:r>
      <w:r w:rsidR="00DC50CB" w:rsidRPr="003D6FF6">
        <w:rPr>
          <w:rFonts w:ascii="Times New Roman" w:hAnsi="Times New Roman" w:cs="Times New Roman"/>
          <w:sz w:val="28"/>
          <w:szCs w:val="28"/>
        </w:rPr>
        <w:t>-</w:t>
      </w:r>
      <w:r w:rsidR="00C70615" w:rsidRPr="003D6FF6">
        <w:rPr>
          <w:rFonts w:ascii="Times New Roman" w:hAnsi="Times New Roman" w:cs="Times New Roman"/>
          <w:sz w:val="28"/>
          <w:szCs w:val="28"/>
        </w:rPr>
        <w:t xml:space="preserve"> </w:t>
      </w:r>
      <w:hyperlink r:id="rId8" w:history="1">
        <w:r w:rsidR="00C70615" w:rsidRPr="003D6FF6">
          <w:rPr>
            <w:rStyle w:val="Lienhypertexte"/>
            <w:rFonts w:ascii="Times New Roman" w:hAnsi="Times New Roman" w:cs="Times New Roman"/>
            <w:sz w:val="28"/>
            <w:szCs w:val="28"/>
          </w:rPr>
          <w:t>secretariat@oidp-afrique.org</w:t>
        </w:r>
      </w:hyperlink>
      <w:r w:rsidR="00C70615" w:rsidRPr="003D6FF6">
        <w:rPr>
          <w:rFonts w:ascii="Times New Roman" w:hAnsi="Times New Roman" w:cs="Times New Roman"/>
          <w:sz w:val="28"/>
          <w:szCs w:val="28"/>
        </w:rPr>
        <w:t xml:space="preserve"> </w:t>
      </w:r>
    </w:p>
    <w:p w14:paraId="2D6DDD26" w14:textId="77777777" w:rsidR="003D6FF6" w:rsidRPr="003D6FF6" w:rsidRDefault="003D6FF6" w:rsidP="00B935EF">
      <w:pPr>
        <w:spacing w:after="0" w:line="240" w:lineRule="auto"/>
        <w:jc w:val="both"/>
        <w:rPr>
          <w:rFonts w:ascii="Times New Roman" w:hAnsi="Times New Roman" w:cs="Times New Roman"/>
          <w:sz w:val="28"/>
          <w:szCs w:val="28"/>
        </w:rPr>
      </w:pPr>
    </w:p>
    <w:p w14:paraId="58ED3245" w14:textId="77777777" w:rsidR="003D6FF6" w:rsidRPr="003D6FF6" w:rsidRDefault="003D6FF6" w:rsidP="003D6FF6">
      <w:pPr>
        <w:spacing w:after="0" w:line="240" w:lineRule="auto"/>
        <w:jc w:val="both"/>
        <w:rPr>
          <w:rFonts w:ascii="Times New Roman" w:hAnsi="Times New Roman" w:cs="Times New Roman"/>
          <w:sz w:val="28"/>
          <w:szCs w:val="28"/>
        </w:rPr>
      </w:pPr>
      <w:r w:rsidRPr="003D6FF6">
        <w:rPr>
          <w:rFonts w:ascii="Times New Roman" w:hAnsi="Times New Roman" w:cs="Times New Roman"/>
          <w:sz w:val="28"/>
          <w:szCs w:val="28"/>
        </w:rPr>
        <w:t>Les agences invitées à soumissionner devraient fournir, sous pli fermé et dans deux enveloppes distinctes, les pièces suivantes :</w:t>
      </w:r>
    </w:p>
    <w:p w14:paraId="1EAE78E1" w14:textId="77777777" w:rsidR="003D6FF6" w:rsidRPr="003D6FF6" w:rsidRDefault="003D6FF6" w:rsidP="003D6FF6">
      <w:pPr>
        <w:spacing w:after="0" w:line="240" w:lineRule="auto"/>
        <w:jc w:val="both"/>
        <w:rPr>
          <w:rFonts w:ascii="Times New Roman" w:hAnsi="Times New Roman" w:cs="Times New Roman"/>
          <w:b/>
          <w:bCs/>
          <w:i/>
          <w:iCs/>
          <w:sz w:val="28"/>
          <w:szCs w:val="28"/>
        </w:rPr>
      </w:pPr>
    </w:p>
    <w:p w14:paraId="2660143A" w14:textId="77777777" w:rsidR="003D6FF6" w:rsidRPr="003D6FF6" w:rsidRDefault="003D6FF6" w:rsidP="003D6FF6">
      <w:pPr>
        <w:spacing w:after="0" w:line="240" w:lineRule="auto"/>
        <w:jc w:val="both"/>
        <w:rPr>
          <w:rFonts w:ascii="Times New Roman" w:hAnsi="Times New Roman" w:cs="Times New Roman"/>
          <w:sz w:val="28"/>
          <w:szCs w:val="28"/>
        </w:rPr>
      </w:pPr>
      <w:r w:rsidRPr="003D6FF6">
        <w:rPr>
          <w:rFonts w:ascii="Times New Roman" w:hAnsi="Times New Roman" w:cs="Times New Roman"/>
          <w:b/>
          <w:bCs/>
          <w:i/>
          <w:iCs/>
          <w:sz w:val="28"/>
          <w:szCs w:val="28"/>
        </w:rPr>
        <w:lastRenderedPageBreak/>
        <w:t xml:space="preserve">Enveloppe A : </w:t>
      </w:r>
      <w:r w:rsidRPr="003D6FF6">
        <w:rPr>
          <w:rFonts w:ascii="Times New Roman" w:hAnsi="Times New Roman" w:cs="Times New Roman"/>
          <w:sz w:val="28"/>
          <w:szCs w:val="28"/>
        </w:rPr>
        <w:t>Une offre technique comprenant :</w:t>
      </w:r>
    </w:p>
    <w:p w14:paraId="4EF4A94B" w14:textId="77777777" w:rsidR="003D6FF6" w:rsidRPr="003D6FF6" w:rsidRDefault="003D6FF6" w:rsidP="003D6FF6">
      <w:pPr>
        <w:spacing w:after="0" w:line="240" w:lineRule="auto"/>
        <w:jc w:val="both"/>
        <w:rPr>
          <w:rFonts w:ascii="Times New Roman" w:hAnsi="Times New Roman" w:cs="Times New Roman"/>
          <w:sz w:val="28"/>
          <w:szCs w:val="28"/>
        </w:rPr>
      </w:pPr>
      <w:r w:rsidRPr="003D6FF6">
        <w:rPr>
          <w:rFonts w:ascii="Times New Roman" w:hAnsi="Times New Roman" w:cs="Times New Roman"/>
          <w:sz w:val="28"/>
          <w:szCs w:val="28"/>
        </w:rPr>
        <w:t>- Une note de compréhension des termes de référence et une présentation de la méthodologie à utiliser ;</w:t>
      </w:r>
    </w:p>
    <w:p w14:paraId="1B0F933E" w14:textId="17BBAED4" w:rsidR="003D6FF6" w:rsidRPr="003D6FF6" w:rsidRDefault="003D6FF6" w:rsidP="003D6FF6">
      <w:pPr>
        <w:spacing w:after="0" w:line="240" w:lineRule="auto"/>
        <w:jc w:val="both"/>
        <w:rPr>
          <w:rFonts w:ascii="Times New Roman" w:hAnsi="Times New Roman" w:cs="Times New Roman"/>
          <w:sz w:val="28"/>
          <w:szCs w:val="28"/>
        </w:rPr>
      </w:pPr>
      <w:r w:rsidRPr="003D6FF6">
        <w:rPr>
          <w:rFonts w:ascii="Times New Roman" w:hAnsi="Times New Roman" w:cs="Times New Roman"/>
          <w:sz w:val="28"/>
          <w:szCs w:val="28"/>
        </w:rPr>
        <w:t>- Un</w:t>
      </w:r>
      <w:r w:rsidR="002B0ED5">
        <w:rPr>
          <w:rFonts w:ascii="Times New Roman" w:hAnsi="Times New Roman" w:cs="Times New Roman"/>
          <w:sz w:val="28"/>
          <w:szCs w:val="28"/>
        </w:rPr>
        <w:t>e</w:t>
      </w:r>
      <w:r w:rsidRPr="003D6FF6">
        <w:rPr>
          <w:rFonts w:ascii="Times New Roman" w:hAnsi="Times New Roman" w:cs="Times New Roman"/>
          <w:sz w:val="28"/>
          <w:szCs w:val="28"/>
        </w:rPr>
        <w:t xml:space="preserve"> expérience</w:t>
      </w:r>
      <w:r w:rsidR="002B0ED5">
        <w:rPr>
          <w:rFonts w:ascii="Times New Roman" w:hAnsi="Times New Roman" w:cs="Times New Roman"/>
          <w:sz w:val="28"/>
          <w:szCs w:val="28"/>
        </w:rPr>
        <w:t xml:space="preserve"> et expertise</w:t>
      </w:r>
      <w:r w:rsidRPr="003D6FF6">
        <w:rPr>
          <w:rFonts w:ascii="Times New Roman" w:hAnsi="Times New Roman" w:cs="Times New Roman"/>
          <w:sz w:val="28"/>
          <w:szCs w:val="28"/>
        </w:rPr>
        <w:t xml:space="preserve"> requise dans les domaines de la communication, des relations publiques et de l’évènementiel ;</w:t>
      </w:r>
    </w:p>
    <w:p w14:paraId="3F9061B4" w14:textId="77777777" w:rsidR="003D6FF6" w:rsidRPr="003D6FF6" w:rsidRDefault="003D6FF6" w:rsidP="003D6FF6">
      <w:pPr>
        <w:spacing w:after="0" w:line="240" w:lineRule="auto"/>
        <w:jc w:val="both"/>
        <w:rPr>
          <w:rFonts w:ascii="Times New Roman" w:hAnsi="Times New Roman" w:cs="Times New Roman"/>
          <w:sz w:val="28"/>
          <w:szCs w:val="28"/>
        </w:rPr>
      </w:pPr>
      <w:r w:rsidRPr="003D6FF6">
        <w:rPr>
          <w:rFonts w:ascii="Times New Roman" w:hAnsi="Times New Roman" w:cs="Times New Roman"/>
          <w:sz w:val="28"/>
          <w:szCs w:val="28"/>
        </w:rPr>
        <w:t>- La liste des travaux antérieurs et des références de l’agence de communication;</w:t>
      </w:r>
    </w:p>
    <w:p w14:paraId="2101085D" w14:textId="77777777" w:rsidR="003D6FF6" w:rsidRPr="003D6FF6" w:rsidRDefault="003D6FF6" w:rsidP="003D6FF6">
      <w:pPr>
        <w:spacing w:after="0" w:line="240" w:lineRule="auto"/>
        <w:jc w:val="both"/>
        <w:rPr>
          <w:rFonts w:ascii="Times New Roman" w:hAnsi="Times New Roman" w:cs="Times New Roman"/>
          <w:sz w:val="28"/>
          <w:szCs w:val="28"/>
        </w:rPr>
      </w:pPr>
      <w:r w:rsidRPr="003D6FF6">
        <w:rPr>
          <w:rFonts w:ascii="Times New Roman" w:hAnsi="Times New Roman" w:cs="Times New Roman"/>
          <w:sz w:val="28"/>
          <w:szCs w:val="28"/>
        </w:rPr>
        <w:t>- Le calendrier prévisionnel d’exécution</w:t>
      </w:r>
    </w:p>
    <w:p w14:paraId="3FAAA6AF" w14:textId="77777777" w:rsidR="003D6FF6" w:rsidRPr="003D6FF6" w:rsidRDefault="003D6FF6" w:rsidP="003D6FF6">
      <w:pPr>
        <w:spacing w:after="0" w:line="240" w:lineRule="auto"/>
        <w:jc w:val="both"/>
        <w:rPr>
          <w:rFonts w:ascii="Times New Roman" w:hAnsi="Times New Roman" w:cs="Times New Roman"/>
          <w:b/>
          <w:bCs/>
          <w:i/>
          <w:iCs/>
          <w:sz w:val="28"/>
          <w:szCs w:val="28"/>
        </w:rPr>
      </w:pPr>
    </w:p>
    <w:p w14:paraId="10C96BAE" w14:textId="77777777" w:rsidR="003D6FF6" w:rsidRPr="003D6FF6" w:rsidRDefault="003D6FF6" w:rsidP="003D6FF6">
      <w:pPr>
        <w:spacing w:after="0" w:line="240" w:lineRule="auto"/>
        <w:jc w:val="both"/>
        <w:rPr>
          <w:rFonts w:ascii="Times New Roman" w:hAnsi="Times New Roman" w:cs="Times New Roman"/>
          <w:sz w:val="28"/>
          <w:szCs w:val="28"/>
        </w:rPr>
      </w:pPr>
      <w:r w:rsidRPr="003D6FF6">
        <w:rPr>
          <w:rFonts w:ascii="Times New Roman" w:hAnsi="Times New Roman" w:cs="Times New Roman"/>
          <w:b/>
          <w:bCs/>
          <w:i/>
          <w:iCs/>
          <w:sz w:val="28"/>
          <w:szCs w:val="28"/>
        </w:rPr>
        <w:t xml:space="preserve">Enveloppe B : </w:t>
      </w:r>
      <w:r w:rsidRPr="003D6FF6">
        <w:rPr>
          <w:rFonts w:ascii="Times New Roman" w:hAnsi="Times New Roman" w:cs="Times New Roman"/>
          <w:sz w:val="28"/>
          <w:szCs w:val="28"/>
        </w:rPr>
        <w:t>Une offre financière comportant :</w:t>
      </w:r>
    </w:p>
    <w:p w14:paraId="5963AE91" w14:textId="77777777" w:rsidR="002B0ED5" w:rsidRPr="003D6FF6" w:rsidRDefault="003D6FF6" w:rsidP="002B0ED5">
      <w:pPr>
        <w:spacing w:after="0" w:line="240" w:lineRule="auto"/>
        <w:jc w:val="both"/>
        <w:rPr>
          <w:rFonts w:ascii="Times New Roman" w:hAnsi="Times New Roman" w:cs="Times New Roman"/>
          <w:sz w:val="28"/>
          <w:szCs w:val="28"/>
        </w:rPr>
      </w:pPr>
      <w:r w:rsidRPr="003D6FF6">
        <w:rPr>
          <w:rFonts w:ascii="Times New Roman" w:hAnsi="Times New Roman" w:cs="Times New Roman"/>
          <w:sz w:val="28"/>
          <w:szCs w:val="28"/>
        </w:rPr>
        <w:t xml:space="preserve">- </w:t>
      </w:r>
      <w:r w:rsidR="002B0ED5" w:rsidRPr="003D6FF6">
        <w:rPr>
          <w:rFonts w:ascii="Times New Roman" w:hAnsi="Times New Roman" w:cs="Times New Roman"/>
          <w:sz w:val="28"/>
          <w:szCs w:val="28"/>
        </w:rPr>
        <w:t>Le budget global en Franc CFA et les prix détaillés</w:t>
      </w:r>
      <w:r w:rsidR="002B0ED5">
        <w:rPr>
          <w:rFonts w:ascii="Times New Roman" w:hAnsi="Times New Roman" w:cs="Times New Roman"/>
          <w:sz w:val="28"/>
          <w:szCs w:val="28"/>
        </w:rPr>
        <w:t>, en hors tva et en TTC</w:t>
      </w:r>
      <w:r w:rsidR="002B0ED5" w:rsidRPr="003D6FF6">
        <w:rPr>
          <w:rFonts w:ascii="Times New Roman" w:hAnsi="Times New Roman" w:cs="Times New Roman"/>
          <w:sz w:val="28"/>
          <w:szCs w:val="28"/>
        </w:rPr>
        <w:t>.</w:t>
      </w:r>
    </w:p>
    <w:p w14:paraId="34FF91FC" w14:textId="77777777" w:rsidR="002B0ED5" w:rsidRDefault="002B0ED5" w:rsidP="003D6FF6">
      <w:pPr>
        <w:spacing w:after="0" w:line="240" w:lineRule="auto"/>
        <w:jc w:val="both"/>
        <w:rPr>
          <w:rFonts w:ascii="Times New Roman" w:hAnsi="Times New Roman" w:cs="Times New Roman"/>
          <w:sz w:val="28"/>
          <w:szCs w:val="28"/>
        </w:rPr>
      </w:pPr>
      <w:bookmarkStart w:id="0" w:name="_GoBack"/>
      <w:bookmarkEnd w:id="0"/>
    </w:p>
    <w:p w14:paraId="74A1F61E" w14:textId="602CE2A4" w:rsidR="003D6FF6" w:rsidRPr="003D6FF6" w:rsidRDefault="003D6FF6" w:rsidP="003D6FF6">
      <w:pPr>
        <w:spacing w:after="0" w:line="240" w:lineRule="auto"/>
        <w:jc w:val="both"/>
        <w:rPr>
          <w:rFonts w:ascii="Times New Roman" w:hAnsi="Times New Roman" w:cs="Times New Roman"/>
          <w:sz w:val="28"/>
          <w:szCs w:val="28"/>
        </w:rPr>
      </w:pPr>
      <w:r w:rsidRPr="003D6FF6">
        <w:rPr>
          <w:rFonts w:ascii="Times New Roman" w:hAnsi="Times New Roman" w:cs="Times New Roman"/>
          <w:sz w:val="28"/>
          <w:szCs w:val="28"/>
        </w:rPr>
        <w:t>Les offres techniques et financières, rédigées en français doivent être envoyées ensemble, au plus tard le 30 Septembre 2019 (date de rigueur) par courrier ou par porteur au bureau d’Enda ECOPOP, à l’adresse ci-après : Avenue Cheikh Anta Diop, Complexe Administratif SICAP Point E, Bâtiment B -2e étage.</w:t>
      </w:r>
    </w:p>
    <w:p w14:paraId="046BDE74" w14:textId="77777777" w:rsidR="003D6FF6" w:rsidRPr="003D6FF6" w:rsidRDefault="003D6FF6" w:rsidP="003D6FF6">
      <w:pPr>
        <w:spacing w:after="0" w:line="240" w:lineRule="auto"/>
        <w:jc w:val="both"/>
        <w:rPr>
          <w:rFonts w:ascii="Times New Roman" w:hAnsi="Times New Roman" w:cs="Times New Roman"/>
          <w:sz w:val="28"/>
          <w:szCs w:val="28"/>
        </w:rPr>
      </w:pPr>
      <w:r w:rsidRPr="003D6FF6">
        <w:rPr>
          <w:rFonts w:ascii="Times New Roman" w:hAnsi="Times New Roman" w:cs="Times New Roman"/>
          <w:sz w:val="28"/>
          <w:szCs w:val="28"/>
        </w:rPr>
        <w:t xml:space="preserve">Avec la mention « </w:t>
      </w:r>
      <w:r w:rsidRPr="003D6FF6">
        <w:rPr>
          <w:rFonts w:ascii="Times New Roman" w:hAnsi="Times New Roman" w:cs="Times New Roman"/>
          <w:b/>
          <w:bCs/>
          <w:sz w:val="28"/>
          <w:szCs w:val="28"/>
        </w:rPr>
        <w:t>NE PAS OUVRIR – Prix d’Excellence du Leadership Local</w:t>
      </w:r>
      <w:r w:rsidRPr="003D6FF6">
        <w:rPr>
          <w:rFonts w:ascii="Times New Roman" w:hAnsi="Times New Roman" w:cs="Times New Roman"/>
          <w:sz w:val="28"/>
          <w:szCs w:val="28"/>
        </w:rPr>
        <w:t>» sur l’enveloppe externe, faute</w:t>
      </w:r>
      <w:r w:rsidRPr="003D6FF6">
        <w:rPr>
          <w:rFonts w:ascii="Times New Roman" w:hAnsi="Times New Roman" w:cs="Times New Roman"/>
          <w:b/>
          <w:bCs/>
          <w:sz w:val="28"/>
          <w:szCs w:val="28"/>
        </w:rPr>
        <w:t xml:space="preserve"> </w:t>
      </w:r>
      <w:r w:rsidRPr="003D6FF6">
        <w:rPr>
          <w:rFonts w:ascii="Times New Roman" w:hAnsi="Times New Roman" w:cs="Times New Roman"/>
          <w:sz w:val="28"/>
          <w:szCs w:val="28"/>
        </w:rPr>
        <w:t>de quoi les offres seront rejetées.</w:t>
      </w:r>
    </w:p>
    <w:p w14:paraId="6AC9C090" w14:textId="77777777" w:rsidR="003D6FF6" w:rsidRPr="003D6FF6" w:rsidRDefault="003D6FF6" w:rsidP="00B935EF">
      <w:pPr>
        <w:spacing w:after="0" w:line="240" w:lineRule="auto"/>
        <w:jc w:val="both"/>
        <w:rPr>
          <w:rFonts w:ascii="Times New Roman" w:hAnsi="Times New Roman" w:cs="Times New Roman"/>
          <w:sz w:val="28"/>
          <w:szCs w:val="28"/>
        </w:rPr>
      </w:pPr>
    </w:p>
    <w:sectPr w:rsidR="003D6FF6" w:rsidRPr="003D6FF6" w:rsidSect="00B935E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9C4"/>
    <w:multiLevelType w:val="multilevel"/>
    <w:tmpl w:val="0FAC8344"/>
    <w:lvl w:ilvl="0">
      <w:start w:val="3"/>
      <w:numFmt w:val="decimal"/>
      <w:lvlText w:val="%1."/>
      <w:lvlJc w:val="left"/>
      <w:pPr>
        <w:ind w:left="390" w:hanging="390"/>
      </w:pPr>
      <w:rPr>
        <w:rFonts w:hint="default"/>
        <w:b/>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115400BD"/>
    <w:multiLevelType w:val="hybridMultilevel"/>
    <w:tmpl w:val="14462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290C8D"/>
    <w:multiLevelType w:val="hybridMultilevel"/>
    <w:tmpl w:val="77AC7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DD30E2"/>
    <w:multiLevelType w:val="hybridMultilevel"/>
    <w:tmpl w:val="9924A8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EED0CF6"/>
    <w:multiLevelType w:val="hybridMultilevel"/>
    <w:tmpl w:val="E490E958"/>
    <w:lvl w:ilvl="0" w:tplc="A3903DA8">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6864D5"/>
    <w:multiLevelType w:val="multilevel"/>
    <w:tmpl w:val="7AAEDD6C"/>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D486054"/>
    <w:multiLevelType w:val="hybridMultilevel"/>
    <w:tmpl w:val="8D78DBD4"/>
    <w:lvl w:ilvl="0" w:tplc="27EE1F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4A1941"/>
    <w:multiLevelType w:val="hybridMultilevel"/>
    <w:tmpl w:val="7340C9F0"/>
    <w:lvl w:ilvl="0" w:tplc="FCC4ADC8">
      <w:start w:val="1"/>
      <w:numFmt w:val="decimal"/>
      <w:lvlText w:val="%1."/>
      <w:lvlJc w:val="left"/>
      <w:pPr>
        <w:ind w:left="720" w:hanging="360"/>
      </w:pPr>
      <w:rPr>
        <w:rFonts w:ascii="Arial" w:eastAsiaTheme="minorHAnsi" w:hAnsi="Arial" w:cs="Arial"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4DF4FF2"/>
    <w:multiLevelType w:val="hybridMultilevel"/>
    <w:tmpl w:val="01F2FB64"/>
    <w:lvl w:ilvl="0" w:tplc="27EE1F7A">
      <w:numFmt w:val="bullet"/>
      <w:lvlText w:val="-"/>
      <w:lvlJc w:val="left"/>
      <w:pPr>
        <w:ind w:left="785" w:hanging="360"/>
      </w:pPr>
      <w:rPr>
        <w:rFonts w:ascii="Times New Roman" w:eastAsiaTheme="minorHAnsi" w:hAnsi="Times New Roman" w:cs="Times New Roman" w:hint="default"/>
      </w:rPr>
    </w:lvl>
    <w:lvl w:ilvl="1" w:tplc="040C0003" w:tentative="1">
      <w:start w:val="1"/>
      <w:numFmt w:val="bullet"/>
      <w:lvlText w:val="o"/>
      <w:lvlJc w:val="left"/>
      <w:pPr>
        <w:ind w:left="1505" w:hanging="360"/>
      </w:pPr>
      <w:rPr>
        <w:rFonts w:ascii="Courier New" w:hAnsi="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9" w15:restartNumberingAfterBreak="0">
    <w:nsid w:val="765D267A"/>
    <w:multiLevelType w:val="hybridMultilevel"/>
    <w:tmpl w:val="7A465278"/>
    <w:lvl w:ilvl="0" w:tplc="27EE1F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E1013F"/>
    <w:multiLevelType w:val="multilevel"/>
    <w:tmpl w:val="7E2CF270"/>
    <w:lvl w:ilvl="0">
      <w:start w:val="1"/>
      <w:numFmt w:val="decimal"/>
      <w:lvlText w:val="%1."/>
      <w:lvlJc w:val="left"/>
      <w:pPr>
        <w:ind w:left="720" w:hanging="360"/>
      </w:pPr>
    </w:lvl>
    <w:lvl w:ilvl="1">
      <w:start w:val="1"/>
      <w:numFmt w:val="bullet"/>
      <w:lvlText w:val="F"/>
      <w:lvlJc w:val="left"/>
      <w:pPr>
        <w:ind w:left="423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7"/>
  </w:num>
  <w:num w:numId="3">
    <w:abstractNumId w:val="2"/>
  </w:num>
  <w:num w:numId="4">
    <w:abstractNumId w:val="8"/>
  </w:num>
  <w:num w:numId="5">
    <w:abstractNumId w:val="6"/>
  </w:num>
  <w:num w:numId="6">
    <w:abstractNumId w:val="9"/>
  </w:num>
  <w:num w:numId="7">
    <w:abstractNumId w:val="1"/>
  </w:num>
  <w:num w:numId="8">
    <w:abstractNumId w:val="10"/>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FC"/>
    <w:rsid w:val="000534E9"/>
    <w:rsid w:val="000876B6"/>
    <w:rsid w:val="00167222"/>
    <w:rsid w:val="002376A4"/>
    <w:rsid w:val="002464D1"/>
    <w:rsid w:val="00277BB0"/>
    <w:rsid w:val="002B0ED5"/>
    <w:rsid w:val="002B3D38"/>
    <w:rsid w:val="002F3AB4"/>
    <w:rsid w:val="003048EA"/>
    <w:rsid w:val="00312CA7"/>
    <w:rsid w:val="0031564F"/>
    <w:rsid w:val="003C0615"/>
    <w:rsid w:val="003D1D28"/>
    <w:rsid w:val="003D6FF6"/>
    <w:rsid w:val="004D1C28"/>
    <w:rsid w:val="004F737D"/>
    <w:rsid w:val="00563946"/>
    <w:rsid w:val="0056547C"/>
    <w:rsid w:val="005B2F2B"/>
    <w:rsid w:val="006A36FC"/>
    <w:rsid w:val="006A40B1"/>
    <w:rsid w:val="006B3CD0"/>
    <w:rsid w:val="006C7FEB"/>
    <w:rsid w:val="007D2B03"/>
    <w:rsid w:val="007E1250"/>
    <w:rsid w:val="00856BB4"/>
    <w:rsid w:val="00896C68"/>
    <w:rsid w:val="008A1ECA"/>
    <w:rsid w:val="00A02D34"/>
    <w:rsid w:val="00A77DCC"/>
    <w:rsid w:val="00AE2987"/>
    <w:rsid w:val="00B935EF"/>
    <w:rsid w:val="00BD5B89"/>
    <w:rsid w:val="00BE4088"/>
    <w:rsid w:val="00C165AA"/>
    <w:rsid w:val="00C70615"/>
    <w:rsid w:val="00D6459E"/>
    <w:rsid w:val="00D71005"/>
    <w:rsid w:val="00D94888"/>
    <w:rsid w:val="00DB5A99"/>
    <w:rsid w:val="00DC50CB"/>
    <w:rsid w:val="00EA0331"/>
    <w:rsid w:val="00EC2D23"/>
    <w:rsid w:val="00EC4BD7"/>
    <w:rsid w:val="00ED184C"/>
    <w:rsid w:val="00EF025B"/>
    <w:rsid w:val="00F20503"/>
    <w:rsid w:val="00F276B3"/>
    <w:rsid w:val="00F73C66"/>
    <w:rsid w:val="00FB10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760A"/>
  <w15:chartTrackingRefBased/>
  <w15:docId w15:val="{81EC3218-409F-47FC-8C00-5DD3201A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B2F2B"/>
    <w:pPr>
      <w:ind w:left="720"/>
      <w:contextualSpacing/>
    </w:pPr>
  </w:style>
  <w:style w:type="character" w:styleId="Lienhypertexte">
    <w:name w:val="Hyperlink"/>
    <w:basedOn w:val="Policepardfaut"/>
    <w:uiPriority w:val="99"/>
    <w:unhideWhenUsed/>
    <w:rsid w:val="00C70615"/>
    <w:rPr>
      <w:color w:val="0563C1" w:themeColor="hyperlink"/>
      <w:u w:val="single"/>
    </w:rPr>
  </w:style>
  <w:style w:type="character" w:customStyle="1" w:styleId="Mentionnonrsolue1">
    <w:name w:val="Mention non résolue1"/>
    <w:basedOn w:val="Policepardfaut"/>
    <w:uiPriority w:val="99"/>
    <w:semiHidden/>
    <w:unhideWhenUsed/>
    <w:rsid w:val="00C70615"/>
    <w:rPr>
      <w:color w:val="605E5C"/>
      <w:shd w:val="clear" w:color="auto" w:fill="E1DFDD"/>
    </w:rPr>
  </w:style>
  <w:style w:type="character" w:customStyle="1" w:styleId="ParagraphedelisteCar">
    <w:name w:val="Paragraphe de liste Car"/>
    <w:link w:val="Paragraphedeliste"/>
    <w:uiPriority w:val="34"/>
    <w:rsid w:val="00BD5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oidp-afrique.org" TargetMode="External"/><Relationship Id="rId3" Type="http://schemas.openxmlformats.org/officeDocument/2006/relationships/settings" Target="settings.xml"/><Relationship Id="rId7" Type="http://schemas.openxmlformats.org/officeDocument/2006/relationships/hyperlink" Target="mailto:ecopop@endatiersmon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2418</Words>
  <Characters>13302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2019-08-26T13:06:00Z</dcterms:created>
  <dcterms:modified xsi:type="dcterms:W3CDTF">2019-08-26T13:08:00Z</dcterms:modified>
</cp:coreProperties>
</file>